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D6176" w14:textId="77777777" w:rsidR="00C475DE" w:rsidRDefault="00C475DE" w:rsidP="000275F0">
      <w:pPr>
        <w:spacing w:line="360" w:lineRule="auto"/>
        <w:jc w:val="right"/>
        <w:rPr>
          <w:rFonts w:ascii="Arial" w:hAnsi="Arial" w:cs="Arial"/>
          <w:b/>
          <w:bCs/>
          <w:color w:val="044D64"/>
          <w:sz w:val="20"/>
          <w:szCs w:val="20"/>
        </w:rPr>
      </w:pPr>
    </w:p>
    <w:p w14:paraId="7ED89466" w14:textId="4D6BA59D" w:rsidR="00241DA9" w:rsidRPr="00846CF9" w:rsidRDefault="008E77BD" w:rsidP="00846CF9">
      <w:pPr>
        <w:spacing w:line="360" w:lineRule="auto"/>
        <w:ind w:right="-7"/>
        <w:jc w:val="right"/>
        <w:rPr>
          <w:rFonts w:ascii="Arial" w:hAnsi="Arial" w:cs="Arial"/>
          <w:b/>
          <w:bCs/>
          <w:color w:val="044D64"/>
          <w:sz w:val="20"/>
          <w:szCs w:val="20"/>
        </w:rPr>
      </w:pPr>
      <w:r w:rsidRPr="00846CF9">
        <w:rPr>
          <w:rFonts w:ascii="Arial" w:hAnsi="Arial" w:cs="Arial"/>
          <w:b/>
          <w:bCs/>
          <w:color w:val="044D64"/>
          <w:sz w:val="20"/>
          <w:szCs w:val="20"/>
        </w:rPr>
        <w:t>NOTA DE PRENSA</w:t>
      </w:r>
    </w:p>
    <w:p w14:paraId="5AB9AFF3" w14:textId="77777777" w:rsidR="000275F0" w:rsidRPr="000275F0" w:rsidRDefault="000275F0" w:rsidP="000275F0">
      <w:pPr>
        <w:spacing w:line="360" w:lineRule="auto"/>
        <w:jc w:val="right"/>
        <w:rPr>
          <w:rFonts w:ascii="Arial" w:hAnsi="Arial" w:cs="Arial"/>
          <w:b/>
          <w:bCs/>
          <w:color w:val="044D64"/>
        </w:rPr>
      </w:pPr>
    </w:p>
    <w:p w14:paraId="322B879E" w14:textId="4EE2FC0F" w:rsidR="000275F0" w:rsidRPr="000275F0" w:rsidRDefault="000275F0" w:rsidP="00846CF9">
      <w:pPr>
        <w:ind w:left="-567" w:right="-574"/>
        <w:jc w:val="center"/>
        <w:rPr>
          <w:rFonts w:ascii="Arial" w:hAnsi="Arial" w:cs="Arial"/>
          <w:b/>
          <w:bCs/>
          <w:color w:val="044D64"/>
          <w:u w:val="single"/>
        </w:rPr>
      </w:pPr>
      <w:r w:rsidRPr="000275F0">
        <w:rPr>
          <w:rFonts w:ascii="Arial" w:hAnsi="Arial" w:cs="Arial"/>
          <w:b/>
          <w:bCs/>
          <w:color w:val="044D64"/>
          <w:u w:val="single"/>
        </w:rPr>
        <w:t>¡ADENTRO! Programa de formación de voluntarios socioculturales destinado a</w:t>
      </w:r>
      <w:r w:rsidR="00DF56D1">
        <w:rPr>
          <w:rFonts w:ascii="Arial" w:hAnsi="Arial" w:cs="Arial"/>
          <w:b/>
          <w:bCs/>
          <w:color w:val="044D64"/>
          <w:u w:val="single"/>
        </w:rPr>
        <w:t xml:space="preserve"> las </w:t>
      </w:r>
      <w:r w:rsidRPr="000275F0">
        <w:rPr>
          <w:rFonts w:ascii="Arial" w:hAnsi="Arial" w:cs="Arial"/>
          <w:b/>
          <w:bCs/>
          <w:color w:val="044D64"/>
          <w:u w:val="single"/>
        </w:rPr>
        <w:t>personas mayores</w:t>
      </w:r>
    </w:p>
    <w:p w14:paraId="5E4079BA" w14:textId="77777777" w:rsidR="000275F0" w:rsidRDefault="000275F0" w:rsidP="00850209">
      <w:pPr>
        <w:spacing w:line="360" w:lineRule="auto"/>
        <w:jc w:val="center"/>
        <w:rPr>
          <w:rFonts w:ascii="Arial" w:hAnsi="Arial" w:cs="Arial"/>
          <w:b/>
          <w:bCs/>
          <w:color w:val="044D64"/>
          <w:sz w:val="32"/>
          <w:szCs w:val="32"/>
        </w:rPr>
      </w:pPr>
    </w:p>
    <w:p w14:paraId="446E7EE9" w14:textId="286DDB7A" w:rsidR="007D3DB7" w:rsidRPr="00846CF9" w:rsidRDefault="007D3DB7" w:rsidP="00846CF9">
      <w:pPr>
        <w:ind w:left="-567" w:right="-574"/>
        <w:jc w:val="center"/>
        <w:rPr>
          <w:rFonts w:ascii="Arial" w:hAnsi="Arial" w:cs="Arial"/>
          <w:b/>
          <w:bCs/>
          <w:color w:val="044D64"/>
          <w:sz w:val="20"/>
          <w:szCs w:val="20"/>
        </w:rPr>
      </w:pPr>
      <w:r w:rsidRPr="000275F0">
        <w:rPr>
          <w:rFonts w:ascii="Arial" w:hAnsi="Arial" w:cs="Arial"/>
          <w:b/>
          <w:bCs/>
          <w:color w:val="044D64"/>
          <w:sz w:val="32"/>
          <w:szCs w:val="32"/>
        </w:rPr>
        <w:t xml:space="preserve">Voluntariado durante la jubilación: la edad y la experiencia son </w:t>
      </w:r>
      <w:r w:rsidR="004760F1" w:rsidRPr="000275F0">
        <w:rPr>
          <w:rFonts w:ascii="Arial" w:hAnsi="Arial" w:cs="Arial"/>
          <w:b/>
          <w:bCs/>
          <w:color w:val="044D64"/>
          <w:sz w:val="32"/>
          <w:szCs w:val="32"/>
        </w:rPr>
        <w:t>claves para ayudar a los demás</w:t>
      </w:r>
    </w:p>
    <w:p w14:paraId="4A582C08" w14:textId="77777777" w:rsidR="00906324" w:rsidRPr="00846CF9" w:rsidRDefault="00906324" w:rsidP="00850209">
      <w:pPr>
        <w:spacing w:line="360" w:lineRule="auto"/>
        <w:jc w:val="center"/>
        <w:rPr>
          <w:rFonts w:ascii="Arial" w:hAnsi="Arial" w:cs="Arial"/>
          <w:b/>
          <w:bCs/>
          <w:color w:val="044D64"/>
          <w:sz w:val="20"/>
          <w:szCs w:val="20"/>
        </w:rPr>
      </w:pPr>
    </w:p>
    <w:p w14:paraId="697D1C9D" w14:textId="19898FAB" w:rsidR="00172B85" w:rsidRPr="000275F0" w:rsidRDefault="00AC6FE8" w:rsidP="00172B85">
      <w:pPr>
        <w:pStyle w:val="Prrafodelista"/>
        <w:numPr>
          <w:ilvl w:val="0"/>
          <w:numId w:val="2"/>
        </w:numPr>
        <w:spacing w:line="360" w:lineRule="auto"/>
        <w:rPr>
          <w:rFonts w:ascii="Arial" w:hAnsi="Arial" w:cs="Arial"/>
          <w:sz w:val="22"/>
          <w:szCs w:val="22"/>
        </w:rPr>
      </w:pPr>
      <w:r w:rsidRPr="000275F0">
        <w:rPr>
          <w:rFonts w:ascii="Arial" w:hAnsi="Arial" w:cs="Arial"/>
          <w:sz w:val="22"/>
          <w:szCs w:val="22"/>
        </w:rPr>
        <w:t>Los Seminarios</w:t>
      </w:r>
      <w:r w:rsidR="00172B85" w:rsidRPr="000275F0">
        <w:rPr>
          <w:rFonts w:ascii="Arial" w:hAnsi="Arial" w:cs="Arial"/>
          <w:sz w:val="22"/>
          <w:szCs w:val="22"/>
        </w:rPr>
        <w:t xml:space="preserve"> </w:t>
      </w:r>
      <w:r w:rsidR="000141B6" w:rsidRPr="000275F0">
        <w:rPr>
          <w:rFonts w:ascii="Arial" w:hAnsi="Arial" w:cs="Arial"/>
          <w:i/>
          <w:iCs/>
          <w:sz w:val="22"/>
          <w:szCs w:val="22"/>
        </w:rPr>
        <w:t>¡</w:t>
      </w:r>
      <w:r w:rsidR="00906324" w:rsidRPr="000275F0">
        <w:rPr>
          <w:rFonts w:ascii="Arial" w:hAnsi="Arial" w:cs="Arial"/>
          <w:i/>
          <w:iCs/>
          <w:sz w:val="22"/>
          <w:szCs w:val="22"/>
        </w:rPr>
        <w:t>ADENTRO</w:t>
      </w:r>
      <w:r w:rsidR="000141B6" w:rsidRPr="000275F0">
        <w:rPr>
          <w:rFonts w:ascii="Arial" w:hAnsi="Arial" w:cs="Arial"/>
          <w:i/>
          <w:iCs/>
          <w:sz w:val="22"/>
          <w:szCs w:val="22"/>
        </w:rPr>
        <w:t>!</w:t>
      </w:r>
      <w:r w:rsidR="000141B6" w:rsidRPr="000275F0">
        <w:rPr>
          <w:rFonts w:ascii="Arial" w:hAnsi="Arial" w:cs="Arial"/>
          <w:sz w:val="22"/>
          <w:szCs w:val="22"/>
        </w:rPr>
        <w:t xml:space="preserve"> </w:t>
      </w:r>
      <w:r w:rsidRPr="000275F0">
        <w:rPr>
          <w:rFonts w:ascii="Arial" w:hAnsi="Arial" w:cs="Arial"/>
          <w:sz w:val="22"/>
          <w:szCs w:val="22"/>
        </w:rPr>
        <w:t>busca</w:t>
      </w:r>
      <w:r w:rsidR="000275F0">
        <w:rPr>
          <w:rFonts w:ascii="Arial" w:hAnsi="Arial" w:cs="Arial"/>
          <w:sz w:val="22"/>
          <w:szCs w:val="22"/>
        </w:rPr>
        <w:t>n</w:t>
      </w:r>
      <w:r w:rsidR="00172B85" w:rsidRPr="000275F0">
        <w:rPr>
          <w:rFonts w:ascii="Arial" w:hAnsi="Arial" w:cs="Arial"/>
          <w:sz w:val="22"/>
          <w:szCs w:val="22"/>
        </w:rPr>
        <w:t xml:space="preserve"> promover el voluntariado a lo largo de la jubilación</w:t>
      </w:r>
    </w:p>
    <w:p w14:paraId="6F2AB637" w14:textId="4D595D60" w:rsidR="00246E4E" w:rsidRPr="000275F0" w:rsidRDefault="00850209" w:rsidP="00DC3B43">
      <w:pPr>
        <w:pStyle w:val="Prrafodelista"/>
        <w:numPr>
          <w:ilvl w:val="0"/>
          <w:numId w:val="2"/>
        </w:numPr>
        <w:spacing w:line="360" w:lineRule="auto"/>
        <w:rPr>
          <w:rFonts w:ascii="Arial" w:hAnsi="Arial" w:cs="Arial"/>
          <w:sz w:val="22"/>
          <w:szCs w:val="22"/>
        </w:rPr>
      </w:pPr>
      <w:r w:rsidRPr="000275F0">
        <w:rPr>
          <w:rFonts w:ascii="Arial" w:hAnsi="Arial" w:cs="Arial"/>
          <w:sz w:val="22"/>
          <w:szCs w:val="22"/>
        </w:rPr>
        <w:t xml:space="preserve">El ciclo </w:t>
      </w:r>
      <w:r w:rsidR="00AC6FE8" w:rsidRPr="000275F0">
        <w:rPr>
          <w:rFonts w:ascii="Arial" w:hAnsi="Arial" w:cs="Arial"/>
          <w:sz w:val="22"/>
          <w:szCs w:val="22"/>
        </w:rPr>
        <w:t xml:space="preserve">se desarrollará </w:t>
      </w:r>
      <w:r w:rsidR="00DB0117">
        <w:rPr>
          <w:rFonts w:ascii="Arial" w:hAnsi="Arial" w:cs="Arial"/>
          <w:sz w:val="22"/>
          <w:szCs w:val="22"/>
        </w:rPr>
        <w:t xml:space="preserve">por </w:t>
      </w:r>
      <w:proofErr w:type="spellStart"/>
      <w:r w:rsidR="00DB0117">
        <w:rPr>
          <w:rFonts w:ascii="Arial" w:hAnsi="Arial" w:cs="Arial"/>
          <w:sz w:val="22"/>
          <w:szCs w:val="22"/>
        </w:rPr>
        <w:t>webinar</w:t>
      </w:r>
      <w:proofErr w:type="spellEnd"/>
      <w:r w:rsidR="00082F4B" w:rsidRPr="000275F0">
        <w:rPr>
          <w:rFonts w:ascii="Arial" w:hAnsi="Arial" w:cs="Arial"/>
          <w:sz w:val="22"/>
          <w:szCs w:val="22"/>
        </w:rPr>
        <w:t xml:space="preserve"> </w:t>
      </w:r>
      <w:r w:rsidR="005B34EB" w:rsidRPr="000275F0">
        <w:rPr>
          <w:rFonts w:ascii="Arial" w:hAnsi="Arial" w:cs="Arial"/>
          <w:sz w:val="22"/>
          <w:szCs w:val="22"/>
        </w:rPr>
        <w:t>a través del portal</w:t>
      </w:r>
      <w:r w:rsidR="00AC6FE8" w:rsidRPr="000275F0">
        <w:rPr>
          <w:rFonts w:ascii="Arial" w:hAnsi="Arial" w:cs="Arial"/>
          <w:sz w:val="22"/>
          <w:szCs w:val="22"/>
        </w:rPr>
        <w:t xml:space="preserve"> de</w:t>
      </w:r>
      <w:r w:rsidR="005B34EB" w:rsidRPr="000275F0">
        <w:rPr>
          <w:rFonts w:ascii="Arial" w:hAnsi="Arial" w:cs="Arial"/>
          <w:sz w:val="22"/>
          <w:szCs w:val="22"/>
        </w:rPr>
        <w:t xml:space="preserve"> </w:t>
      </w:r>
      <w:r w:rsidR="005B34EB" w:rsidRPr="000275F0">
        <w:rPr>
          <w:rFonts w:ascii="Arial" w:hAnsi="Arial" w:cs="Arial"/>
          <w:i/>
          <w:iCs/>
          <w:sz w:val="22"/>
          <w:szCs w:val="22"/>
        </w:rPr>
        <w:t>Canal Sénio</w:t>
      </w:r>
      <w:r w:rsidR="00946D27" w:rsidRPr="000275F0">
        <w:rPr>
          <w:rFonts w:ascii="Arial" w:hAnsi="Arial" w:cs="Arial"/>
          <w:i/>
          <w:iCs/>
          <w:sz w:val="22"/>
          <w:szCs w:val="22"/>
        </w:rPr>
        <w:t>r</w:t>
      </w:r>
      <w:r w:rsidR="005B34EB" w:rsidRPr="000275F0">
        <w:rPr>
          <w:rFonts w:ascii="Arial" w:hAnsi="Arial" w:cs="Arial"/>
          <w:sz w:val="22"/>
          <w:szCs w:val="22"/>
        </w:rPr>
        <w:t xml:space="preserve"> y c</w:t>
      </w:r>
      <w:r w:rsidR="00AC6FE8" w:rsidRPr="000275F0">
        <w:rPr>
          <w:rFonts w:ascii="Arial" w:hAnsi="Arial" w:cs="Arial"/>
          <w:sz w:val="22"/>
          <w:szCs w:val="22"/>
        </w:rPr>
        <w:t>uenta c</w:t>
      </w:r>
      <w:r w:rsidR="005B34EB" w:rsidRPr="000275F0">
        <w:rPr>
          <w:rFonts w:ascii="Arial" w:hAnsi="Arial" w:cs="Arial"/>
          <w:sz w:val="22"/>
          <w:szCs w:val="22"/>
        </w:rPr>
        <w:t xml:space="preserve">on la </w:t>
      </w:r>
      <w:r w:rsidR="00082F4B" w:rsidRPr="000275F0">
        <w:rPr>
          <w:rFonts w:ascii="Arial" w:hAnsi="Arial" w:cs="Arial"/>
          <w:sz w:val="22"/>
          <w:szCs w:val="22"/>
        </w:rPr>
        <w:t xml:space="preserve">colaboración </w:t>
      </w:r>
      <w:r w:rsidR="005B34EB" w:rsidRPr="000275F0">
        <w:rPr>
          <w:rFonts w:ascii="Arial" w:hAnsi="Arial" w:cs="Arial"/>
          <w:sz w:val="22"/>
          <w:szCs w:val="22"/>
        </w:rPr>
        <w:t>de</w:t>
      </w:r>
      <w:r w:rsidR="00AC6FE8" w:rsidRPr="000275F0">
        <w:rPr>
          <w:rFonts w:ascii="Arial" w:hAnsi="Arial" w:cs="Arial"/>
          <w:sz w:val="22"/>
          <w:szCs w:val="22"/>
        </w:rPr>
        <w:t>l Ministerio de Sanidad, Consumo y Bienestar Social</w:t>
      </w:r>
    </w:p>
    <w:p w14:paraId="13837E91" w14:textId="786005F0" w:rsidR="00082F4B" w:rsidRPr="00DF56D1" w:rsidRDefault="008D2E15" w:rsidP="00846CF9">
      <w:pPr>
        <w:pStyle w:val="Prrafodelista"/>
        <w:numPr>
          <w:ilvl w:val="0"/>
          <w:numId w:val="2"/>
        </w:numPr>
        <w:spacing w:line="360" w:lineRule="auto"/>
        <w:jc w:val="both"/>
        <w:rPr>
          <w:rFonts w:ascii="Arial" w:hAnsi="Arial" w:cs="Arial"/>
          <w:sz w:val="22"/>
          <w:szCs w:val="22"/>
        </w:rPr>
      </w:pPr>
      <w:r w:rsidRPr="00DF56D1">
        <w:rPr>
          <w:rFonts w:ascii="Arial" w:hAnsi="Arial" w:cs="Arial"/>
          <w:sz w:val="22"/>
          <w:szCs w:val="22"/>
        </w:rPr>
        <w:t>El 70% de las personas mayores (estudio propio) quiere formarse en voluntariado para poder ayudar a los demás.</w:t>
      </w:r>
    </w:p>
    <w:p w14:paraId="73240BB8" w14:textId="110B3611" w:rsidR="00CB346B" w:rsidRPr="000275F0" w:rsidRDefault="00C475DE" w:rsidP="00846CF9">
      <w:pPr>
        <w:spacing w:before="100" w:beforeAutospacing="1" w:after="100" w:afterAutospacing="1" w:line="360" w:lineRule="auto"/>
        <w:jc w:val="both"/>
        <w:rPr>
          <w:rFonts w:ascii="Arial" w:hAnsi="Arial" w:cs="Arial"/>
          <w:i/>
          <w:iCs/>
          <w:sz w:val="22"/>
          <w:szCs w:val="22"/>
        </w:rPr>
      </w:pPr>
      <w:r w:rsidRPr="00846CF9">
        <w:rPr>
          <w:rFonts w:ascii="Arial" w:hAnsi="Arial" w:cs="Arial"/>
          <w:sz w:val="22"/>
          <w:szCs w:val="22"/>
        </w:rPr>
        <w:t>(</w:t>
      </w:r>
      <w:r w:rsidR="008E6BCF" w:rsidRPr="00846CF9">
        <w:rPr>
          <w:rFonts w:ascii="Arial" w:hAnsi="Arial" w:cs="Arial"/>
          <w:sz w:val="22"/>
          <w:szCs w:val="22"/>
        </w:rPr>
        <w:t xml:space="preserve">Madrid, 13 de </w:t>
      </w:r>
      <w:r w:rsidR="00E22EA2" w:rsidRPr="00846CF9">
        <w:rPr>
          <w:rFonts w:ascii="Arial" w:hAnsi="Arial" w:cs="Arial"/>
          <w:sz w:val="22"/>
          <w:szCs w:val="22"/>
        </w:rPr>
        <w:t>enero</w:t>
      </w:r>
      <w:r w:rsidR="008E6BCF" w:rsidRPr="00846CF9">
        <w:rPr>
          <w:rFonts w:ascii="Arial" w:hAnsi="Arial" w:cs="Arial"/>
          <w:sz w:val="22"/>
          <w:szCs w:val="22"/>
        </w:rPr>
        <w:t xml:space="preserve"> de 202</w:t>
      </w:r>
      <w:r w:rsidR="00E22EA2" w:rsidRPr="00846CF9">
        <w:rPr>
          <w:rFonts w:ascii="Arial" w:hAnsi="Arial" w:cs="Arial"/>
          <w:sz w:val="22"/>
          <w:szCs w:val="22"/>
        </w:rPr>
        <w:t>1</w:t>
      </w:r>
      <w:r w:rsidRPr="00846CF9">
        <w:rPr>
          <w:rFonts w:ascii="Arial" w:hAnsi="Arial" w:cs="Arial"/>
          <w:sz w:val="22"/>
          <w:szCs w:val="22"/>
        </w:rPr>
        <w:t>)</w:t>
      </w:r>
      <w:r w:rsidR="008E6BCF" w:rsidRPr="00C475DE">
        <w:rPr>
          <w:rFonts w:ascii="Arial" w:hAnsi="Arial" w:cs="Arial"/>
          <w:sz w:val="22"/>
          <w:szCs w:val="22"/>
        </w:rPr>
        <w:t>.</w:t>
      </w:r>
      <w:r w:rsidR="008E6BCF" w:rsidRPr="000275F0">
        <w:rPr>
          <w:rFonts w:ascii="Arial" w:hAnsi="Arial" w:cs="Arial"/>
          <w:sz w:val="22"/>
          <w:szCs w:val="22"/>
        </w:rPr>
        <w:t xml:space="preserve"> </w:t>
      </w:r>
      <w:r w:rsidR="00DB0117">
        <w:rPr>
          <w:rFonts w:ascii="Arial" w:hAnsi="Arial" w:cs="Arial"/>
          <w:sz w:val="22"/>
          <w:szCs w:val="22"/>
        </w:rPr>
        <w:t>CEOMA</w:t>
      </w:r>
      <w:r w:rsidR="00DB0117" w:rsidRPr="000275F0">
        <w:rPr>
          <w:rFonts w:ascii="Arial" w:hAnsi="Arial" w:cs="Arial"/>
          <w:sz w:val="22"/>
          <w:szCs w:val="22"/>
        </w:rPr>
        <w:t xml:space="preserve"> </w:t>
      </w:r>
      <w:r w:rsidR="00DB0117">
        <w:rPr>
          <w:rFonts w:ascii="Arial" w:hAnsi="Arial" w:cs="Arial"/>
          <w:sz w:val="22"/>
          <w:szCs w:val="22"/>
        </w:rPr>
        <w:t>(</w:t>
      </w:r>
      <w:r w:rsidR="00534266" w:rsidRPr="000275F0">
        <w:rPr>
          <w:rFonts w:ascii="Arial" w:hAnsi="Arial" w:cs="Arial"/>
          <w:sz w:val="22"/>
          <w:szCs w:val="22"/>
        </w:rPr>
        <w:t>Confederación Española de Organizaciones de Mayores</w:t>
      </w:r>
      <w:r w:rsidR="00DB0117">
        <w:rPr>
          <w:rFonts w:ascii="Arial" w:hAnsi="Arial" w:cs="Arial"/>
          <w:sz w:val="22"/>
          <w:szCs w:val="22"/>
        </w:rPr>
        <w:t>)</w:t>
      </w:r>
      <w:r w:rsidR="00534266" w:rsidRPr="000275F0">
        <w:rPr>
          <w:rFonts w:ascii="Arial" w:hAnsi="Arial" w:cs="Arial"/>
          <w:sz w:val="22"/>
          <w:szCs w:val="22"/>
        </w:rPr>
        <w:t>, en colaboración con</w:t>
      </w:r>
      <w:r w:rsidR="00082F4B" w:rsidRPr="000275F0">
        <w:rPr>
          <w:rFonts w:ascii="Arial" w:hAnsi="Arial" w:cs="Arial"/>
          <w:sz w:val="22"/>
          <w:szCs w:val="22"/>
        </w:rPr>
        <w:t xml:space="preserve"> </w:t>
      </w:r>
      <w:bookmarkStart w:id="0" w:name="_Hlk56070195"/>
      <w:bookmarkStart w:id="1" w:name="_Hlk56069525"/>
      <w:r w:rsidR="0035294F" w:rsidRPr="000275F0">
        <w:rPr>
          <w:rFonts w:ascii="Arial" w:hAnsi="Arial" w:cs="Arial"/>
          <w:sz w:val="22"/>
          <w:szCs w:val="22"/>
        </w:rPr>
        <w:t>el Ministerio de Sanidad, Consumo y Bienestar Social</w:t>
      </w:r>
      <w:r w:rsidR="00534266" w:rsidRPr="000275F0">
        <w:rPr>
          <w:rFonts w:ascii="Arial" w:hAnsi="Arial" w:cs="Arial"/>
          <w:sz w:val="22"/>
          <w:szCs w:val="22"/>
        </w:rPr>
        <w:t>,</w:t>
      </w:r>
      <w:bookmarkEnd w:id="0"/>
      <w:r w:rsidR="00534266" w:rsidRPr="000275F0">
        <w:rPr>
          <w:rFonts w:ascii="Arial" w:hAnsi="Arial" w:cs="Arial"/>
          <w:sz w:val="22"/>
          <w:szCs w:val="22"/>
        </w:rPr>
        <w:t xml:space="preserve"> </w:t>
      </w:r>
      <w:bookmarkEnd w:id="1"/>
      <w:r w:rsidR="00DB0117">
        <w:rPr>
          <w:rFonts w:ascii="Arial" w:hAnsi="Arial" w:cs="Arial"/>
          <w:sz w:val="22"/>
          <w:szCs w:val="22"/>
        </w:rPr>
        <w:t>comienza la octava</w:t>
      </w:r>
      <w:r w:rsidR="0035294F" w:rsidRPr="000275F0">
        <w:rPr>
          <w:rFonts w:ascii="Arial" w:hAnsi="Arial" w:cs="Arial"/>
          <w:sz w:val="22"/>
          <w:szCs w:val="22"/>
        </w:rPr>
        <w:t xml:space="preserve"> edición de los Seminarios del </w:t>
      </w:r>
      <w:r w:rsidR="0035294F" w:rsidRPr="000275F0">
        <w:rPr>
          <w:rFonts w:ascii="Arial" w:hAnsi="Arial" w:cs="Arial"/>
          <w:i/>
          <w:iCs/>
          <w:sz w:val="22"/>
          <w:szCs w:val="22"/>
        </w:rPr>
        <w:t>Programa ¡</w:t>
      </w:r>
      <w:r w:rsidR="00906324" w:rsidRPr="000275F0">
        <w:rPr>
          <w:rFonts w:ascii="Arial" w:hAnsi="Arial" w:cs="Arial"/>
          <w:i/>
          <w:iCs/>
          <w:sz w:val="22"/>
          <w:szCs w:val="22"/>
        </w:rPr>
        <w:t>ADENTRO</w:t>
      </w:r>
      <w:r w:rsidR="0035294F" w:rsidRPr="000275F0">
        <w:rPr>
          <w:rFonts w:ascii="Arial" w:hAnsi="Arial" w:cs="Arial"/>
          <w:i/>
          <w:iCs/>
          <w:sz w:val="22"/>
          <w:szCs w:val="22"/>
        </w:rPr>
        <w:t>!</w:t>
      </w:r>
      <w:r w:rsidR="0035294F" w:rsidRPr="000275F0">
        <w:rPr>
          <w:rFonts w:ascii="Arial" w:hAnsi="Arial" w:cs="Arial"/>
          <w:sz w:val="22"/>
          <w:szCs w:val="22"/>
        </w:rPr>
        <w:t xml:space="preserve"> que se desarrollarán del 20 al 22 de enero</w:t>
      </w:r>
      <w:r>
        <w:rPr>
          <w:rFonts w:ascii="Arial" w:hAnsi="Arial" w:cs="Arial"/>
          <w:sz w:val="22"/>
          <w:szCs w:val="22"/>
        </w:rPr>
        <w:t>,</w:t>
      </w:r>
      <w:r w:rsidR="0035294F" w:rsidRPr="000275F0">
        <w:rPr>
          <w:rFonts w:ascii="Arial" w:hAnsi="Arial" w:cs="Arial"/>
          <w:sz w:val="22"/>
          <w:szCs w:val="22"/>
        </w:rPr>
        <w:t xml:space="preserve"> </w:t>
      </w:r>
      <w:r w:rsidR="00082F4B" w:rsidRPr="000275F0">
        <w:rPr>
          <w:rFonts w:ascii="Arial" w:hAnsi="Arial" w:cs="Arial"/>
          <w:sz w:val="22"/>
          <w:szCs w:val="22"/>
        </w:rPr>
        <w:t xml:space="preserve">a través de la plataforma de </w:t>
      </w:r>
      <w:r w:rsidR="0035294F" w:rsidRPr="000275F0">
        <w:rPr>
          <w:rFonts w:ascii="Arial" w:hAnsi="Arial" w:cs="Arial"/>
          <w:sz w:val="22"/>
          <w:szCs w:val="22"/>
        </w:rPr>
        <w:t>divulgación</w:t>
      </w:r>
      <w:r w:rsidR="00082F4B" w:rsidRPr="000275F0">
        <w:rPr>
          <w:rFonts w:ascii="Arial" w:hAnsi="Arial" w:cs="Arial"/>
          <w:sz w:val="22"/>
          <w:szCs w:val="22"/>
        </w:rPr>
        <w:t xml:space="preserve"> y </w:t>
      </w:r>
      <w:r w:rsidR="0035294F" w:rsidRPr="000275F0">
        <w:rPr>
          <w:rFonts w:ascii="Arial" w:hAnsi="Arial" w:cs="Arial"/>
          <w:sz w:val="22"/>
          <w:szCs w:val="22"/>
        </w:rPr>
        <w:t>aprendizaje</w:t>
      </w:r>
      <w:r w:rsidR="00082F4B" w:rsidRPr="000275F0">
        <w:rPr>
          <w:rFonts w:ascii="Arial" w:hAnsi="Arial" w:cs="Arial"/>
          <w:sz w:val="22"/>
          <w:szCs w:val="22"/>
        </w:rPr>
        <w:t xml:space="preserve"> online </w:t>
      </w:r>
      <w:r w:rsidR="00082F4B" w:rsidRPr="000275F0">
        <w:rPr>
          <w:rFonts w:ascii="Arial" w:hAnsi="Arial" w:cs="Arial"/>
          <w:i/>
          <w:iCs/>
          <w:sz w:val="22"/>
          <w:szCs w:val="22"/>
        </w:rPr>
        <w:t>Canal Sénior</w:t>
      </w:r>
      <w:r w:rsidR="00DB0117">
        <w:rPr>
          <w:rFonts w:ascii="Arial" w:hAnsi="Arial" w:cs="Arial"/>
          <w:i/>
          <w:iCs/>
          <w:sz w:val="22"/>
          <w:szCs w:val="22"/>
        </w:rPr>
        <w:t xml:space="preserve"> </w:t>
      </w:r>
      <w:r w:rsidR="0035294F" w:rsidRPr="000275F0">
        <w:rPr>
          <w:rFonts w:ascii="Arial" w:hAnsi="Arial" w:cs="Arial"/>
          <w:sz w:val="22"/>
          <w:szCs w:val="22"/>
        </w:rPr>
        <w:t xml:space="preserve"> y cuyo objetivo es dar a conocer y fomentar las distintas opciones de voluntariado que se pueden llevar a cabo durante la jubilación</w:t>
      </w:r>
      <w:r w:rsidR="00125780" w:rsidRPr="000275F0">
        <w:rPr>
          <w:rFonts w:ascii="Arial" w:hAnsi="Arial" w:cs="Arial"/>
          <w:sz w:val="22"/>
          <w:szCs w:val="22"/>
        </w:rPr>
        <w:t>, de manera que se anime a los participantes a emprender una nueva etapa como voluntarios</w:t>
      </w:r>
      <w:r w:rsidR="0035294F" w:rsidRPr="000275F0">
        <w:rPr>
          <w:rFonts w:ascii="Arial" w:hAnsi="Arial" w:cs="Arial"/>
          <w:sz w:val="22"/>
          <w:szCs w:val="22"/>
        </w:rPr>
        <w:t>.</w:t>
      </w:r>
    </w:p>
    <w:p w14:paraId="16EAEE19" w14:textId="13FF0FE8" w:rsidR="00125780" w:rsidRPr="000275F0" w:rsidRDefault="0035294F" w:rsidP="00846CF9">
      <w:pPr>
        <w:spacing w:before="100" w:beforeAutospacing="1" w:after="100" w:afterAutospacing="1" w:line="360" w:lineRule="auto"/>
        <w:jc w:val="both"/>
        <w:rPr>
          <w:rFonts w:ascii="Arial" w:hAnsi="Arial" w:cs="Arial"/>
          <w:sz w:val="22"/>
          <w:szCs w:val="22"/>
        </w:rPr>
      </w:pPr>
      <w:r w:rsidRPr="000275F0">
        <w:rPr>
          <w:rFonts w:ascii="Arial" w:hAnsi="Arial" w:cs="Arial"/>
          <w:sz w:val="22"/>
          <w:szCs w:val="22"/>
        </w:rPr>
        <w:t xml:space="preserve">El nuevo ciclo de </w:t>
      </w:r>
      <w:r w:rsidRPr="000275F0">
        <w:rPr>
          <w:rFonts w:ascii="Arial" w:hAnsi="Arial" w:cs="Arial"/>
          <w:i/>
          <w:iCs/>
          <w:sz w:val="22"/>
          <w:szCs w:val="22"/>
        </w:rPr>
        <w:t>Seminarios ¡</w:t>
      </w:r>
      <w:r w:rsidR="00906324" w:rsidRPr="000275F0">
        <w:rPr>
          <w:rFonts w:ascii="Arial" w:hAnsi="Arial" w:cs="Arial"/>
          <w:i/>
          <w:iCs/>
          <w:sz w:val="22"/>
          <w:szCs w:val="22"/>
        </w:rPr>
        <w:t>ADENTRO</w:t>
      </w:r>
      <w:r w:rsidRPr="000275F0">
        <w:rPr>
          <w:rFonts w:ascii="Arial" w:hAnsi="Arial" w:cs="Arial"/>
          <w:i/>
          <w:iCs/>
          <w:sz w:val="22"/>
          <w:szCs w:val="22"/>
        </w:rPr>
        <w:t>!</w:t>
      </w:r>
      <w:r w:rsidRPr="000275F0">
        <w:rPr>
          <w:rFonts w:ascii="Arial" w:hAnsi="Arial" w:cs="Arial"/>
          <w:sz w:val="22"/>
          <w:szCs w:val="22"/>
        </w:rPr>
        <w:t xml:space="preserve"> estará formado por tres actividades que se desarrollarán en directo a través de Internet y que estarán impartidas por expertos en las distintas temáticas del Colegio Oficial de Politólogos y Sociólogos</w:t>
      </w:r>
      <w:r w:rsidR="00125780" w:rsidRPr="000275F0">
        <w:rPr>
          <w:rFonts w:ascii="Arial" w:hAnsi="Arial" w:cs="Arial"/>
          <w:sz w:val="22"/>
          <w:szCs w:val="22"/>
        </w:rPr>
        <w:t xml:space="preserve"> de la Comunidad de Madrid</w:t>
      </w:r>
      <w:r w:rsidRPr="000275F0">
        <w:rPr>
          <w:rFonts w:ascii="Arial" w:hAnsi="Arial" w:cs="Arial"/>
          <w:sz w:val="22"/>
          <w:szCs w:val="22"/>
        </w:rPr>
        <w:t xml:space="preserve">. </w:t>
      </w:r>
    </w:p>
    <w:p w14:paraId="735649DD" w14:textId="251148B7" w:rsidR="0035294F" w:rsidRPr="000275F0" w:rsidRDefault="0035294F" w:rsidP="00846CF9">
      <w:pPr>
        <w:spacing w:before="100" w:beforeAutospacing="1" w:after="100" w:afterAutospacing="1" w:line="360" w:lineRule="auto"/>
        <w:jc w:val="both"/>
        <w:rPr>
          <w:rFonts w:ascii="Arial" w:hAnsi="Arial" w:cs="Arial"/>
          <w:sz w:val="22"/>
          <w:szCs w:val="22"/>
        </w:rPr>
      </w:pPr>
      <w:r w:rsidRPr="000275F0">
        <w:rPr>
          <w:rFonts w:ascii="Arial" w:hAnsi="Arial" w:cs="Arial"/>
          <w:sz w:val="22"/>
          <w:szCs w:val="22"/>
        </w:rPr>
        <w:t>Las sesiones combinarán formación tanto teórica como práctica y los participantes que asistan a las tres actividades obtendrán un diploma acreditativo por 12 horas de formación emitido por CEOMA y el Colegio Profesional de Politólogos y Sociólogos.</w:t>
      </w:r>
    </w:p>
    <w:p w14:paraId="082EED93" w14:textId="3B0C7533" w:rsidR="00850209" w:rsidRPr="000275F0" w:rsidRDefault="00850209" w:rsidP="00850209">
      <w:pPr>
        <w:spacing w:line="360" w:lineRule="auto"/>
        <w:jc w:val="both"/>
        <w:rPr>
          <w:rFonts w:ascii="Arial" w:hAnsi="Arial" w:cs="Arial"/>
          <w:sz w:val="22"/>
          <w:szCs w:val="22"/>
        </w:rPr>
      </w:pPr>
    </w:p>
    <w:p w14:paraId="0C32A07F" w14:textId="231F4C4E" w:rsidR="009D3C6D" w:rsidRPr="000275F0" w:rsidRDefault="00125780" w:rsidP="00846CF9">
      <w:pPr>
        <w:spacing w:before="100" w:beforeAutospacing="1" w:after="100" w:afterAutospacing="1" w:line="360" w:lineRule="auto"/>
        <w:jc w:val="both"/>
        <w:rPr>
          <w:rFonts w:ascii="Arial" w:hAnsi="Arial" w:cs="Arial"/>
          <w:sz w:val="22"/>
          <w:szCs w:val="22"/>
        </w:rPr>
      </w:pPr>
      <w:r w:rsidRPr="000275F0">
        <w:rPr>
          <w:rFonts w:ascii="Arial" w:hAnsi="Arial" w:cs="Arial"/>
          <w:i/>
          <w:iCs/>
          <w:sz w:val="22"/>
          <w:szCs w:val="22"/>
        </w:rPr>
        <w:lastRenderedPageBreak/>
        <w:t>¡ADENTRO!</w:t>
      </w:r>
      <w:r w:rsidRPr="000275F0">
        <w:rPr>
          <w:rFonts w:ascii="Arial" w:hAnsi="Arial" w:cs="Arial"/>
          <w:sz w:val="22"/>
          <w:szCs w:val="22"/>
        </w:rPr>
        <w:t xml:space="preserve"> es un programa de formación especializado en la promoción del voluntariado social </w:t>
      </w:r>
      <w:r w:rsidR="00DB0117">
        <w:rPr>
          <w:rFonts w:ascii="Arial" w:hAnsi="Arial" w:cs="Arial"/>
          <w:sz w:val="22"/>
          <w:szCs w:val="22"/>
        </w:rPr>
        <w:t>que desde el año 2013</w:t>
      </w:r>
      <w:r w:rsidRPr="000275F0">
        <w:rPr>
          <w:rFonts w:ascii="Arial" w:hAnsi="Arial" w:cs="Arial"/>
          <w:sz w:val="22"/>
          <w:szCs w:val="22"/>
        </w:rPr>
        <w:t xml:space="preserve"> busca, a través de los seminarios formativos, que las personas mayores se impliquen como sujetos activos de la sociedad y contribuyan a mejorar la eficacia de los recursos invertidos en políticas sociales.</w:t>
      </w:r>
    </w:p>
    <w:p w14:paraId="4FCB2362" w14:textId="77777777" w:rsidR="00906324" w:rsidRPr="000275F0" w:rsidRDefault="00935CD7" w:rsidP="00846CF9">
      <w:pPr>
        <w:spacing w:before="100" w:beforeAutospacing="1" w:after="100" w:afterAutospacing="1" w:line="360" w:lineRule="auto"/>
        <w:jc w:val="both"/>
        <w:rPr>
          <w:rFonts w:ascii="Arial" w:hAnsi="Arial" w:cs="Arial"/>
          <w:sz w:val="22"/>
          <w:szCs w:val="22"/>
        </w:rPr>
      </w:pPr>
      <w:r w:rsidRPr="000275F0">
        <w:rPr>
          <w:rFonts w:ascii="Arial" w:hAnsi="Arial" w:cs="Arial"/>
          <w:sz w:val="22"/>
          <w:szCs w:val="22"/>
        </w:rPr>
        <w:t xml:space="preserve">La formación en voluntariado destinada a personas mayores supone una gran ayuda para todas aquellas personas que quieren aprovechar el tiempo libre del que disponen durante su jubilación en ayudar a los demás. </w:t>
      </w:r>
    </w:p>
    <w:p w14:paraId="45269F01" w14:textId="7642EAE5" w:rsidR="00935CD7" w:rsidRPr="000275F0" w:rsidRDefault="00935CD7" w:rsidP="00846CF9">
      <w:pPr>
        <w:spacing w:before="100" w:beforeAutospacing="1" w:after="100" w:afterAutospacing="1" w:line="360" w:lineRule="auto"/>
        <w:jc w:val="both"/>
        <w:rPr>
          <w:rFonts w:ascii="Arial" w:hAnsi="Arial" w:cs="Arial"/>
          <w:sz w:val="22"/>
          <w:szCs w:val="22"/>
        </w:rPr>
      </w:pPr>
      <w:r w:rsidRPr="000275F0">
        <w:rPr>
          <w:rFonts w:ascii="Arial" w:hAnsi="Arial" w:cs="Arial"/>
          <w:sz w:val="22"/>
          <w:szCs w:val="22"/>
        </w:rPr>
        <w:t xml:space="preserve">En una encuesta realizada por </w:t>
      </w:r>
      <w:r w:rsidRPr="000275F0">
        <w:rPr>
          <w:rFonts w:ascii="Arial" w:hAnsi="Arial" w:cs="Arial"/>
          <w:i/>
          <w:iCs/>
          <w:sz w:val="22"/>
          <w:szCs w:val="22"/>
        </w:rPr>
        <w:t>Canal Sénior</w:t>
      </w:r>
      <w:r w:rsidRPr="000275F0">
        <w:rPr>
          <w:rFonts w:ascii="Arial" w:hAnsi="Arial" w:cs="Arial"/>
          <w:sz w:val="22"/>
          <w:szCs w:val="22"/>
        </w:rPr>
        <w:t xml:space="preserve">, más del 90% de los participantes se mostraron interesados en </w:t>
      </w:r>
      <w:r w:rsidR="00906324" w:rsidRPr="000275F0">
        <w:rPr>
          <w:rFonts w:ascii="Arial" w:hAnsi="Arial" w:cs="Arial"/>
          <w:sz w:val="22"/>
          <w:szCs w:val="22"/>
        </w:rPr>
        <w:t>formar parte de</w:t>
      </w:r>
      <w:r w:rsidRPr="000275F0">
        <w:rPr>
          <w:rFonts w:ascii="Arial" w:hAnsi="Arial" w:cs="Arial"/>
          <w:sz w:val="22"/>
          <w:szCs w:val="22"/>
        </w:rPr>
        <w:t xml:space="preserve"> actividades formativas que enseñen a aprovechar el tiempo libre trabajando por los demás. </w:t>
      </w:r>
      <w:r w:rsidR="00906324" w:rsidRPr="000275F0">
        <w:rPr>
          <w:rFonts w:ascii="Arial" w:hAnsi="Arial" w:cs="Arial"/>
          <w:sz w:val="22"/>
          <w:szCs w:val="22"/>
        </w:rPr>
        <w:t xml:space="preserve">Asimismo, en este mismo sondeo, más de un 70% de los preguntados, consideran </w:t>
      </w:r>
      <w:r w:rsidR="009A083F" w:rsidRPr="000275F0">
        <w:rPr>
          <w:rFonts w:ascii="Arial" w:hAnsi="Arial" w:cs="Arial"/>
          <w:sz w:val="22"/>
          <w:szCs w:val="22"/>
        </w:rPr>
        <w:t>que,</w:t>
      </w:r>
      <w:r w:rsidR="00906324" w:rsidRPr="000275F0">
        <w:rPr>
          <w:rFonts w:ascii="Arial" w:hAnsi="Arial" w:cs="Arial"/>
          <w:sz w:val="22"/>
          <w:szCs w:val="22"/>
        </w:rPr>
        <w:t xml:space="preserve"> si ampliasen sus conocimientos sobre voluntariado, esto </w:t>
      </w:r>
      <w:r w:rsidR="009A083F" w:rsidRPr="000275F0">
        <w:rPr>
          <w:rFonts w:ascii="Arial" w:hAnsi="Arial" w:cs="Arial"/>
          <w:sz w:val="22"/>
          <w:szCs w:val="22"/>
        </w:rPr>
        <w:t>los</w:t>
      </w:r>
      <w:r w:rsidR="00906324" w:rsidRPr="000275F0">
        <w:rPr>
          <w:rFonts w:ascii="Arial" w:hAnsi="Arial" w:cs="Arial"/>
          <w:sz w:val="22"/>
          <w:szCs w:val="22"/>
        </w:rPr>
        <w:t xml:space="preserve"> llevaría a participar en algún programa que trabaje por los demás.</w:t>
      </w:r>
    </w:p>
    <w:p w14:paraId="11615DC6" w14:textId="320C1CD7" w:rsidR="00AA1008" w:rsidRDefault="009A083F" w:rsidP="00846CF9">
      <w:pPr>
        <w:spacing w:before="100" w:beforeAutospacing="1" w:after="100" w:afterAutospacing="1" w:line="360" w:lineRule="auto"/>
        <w:jc w:val="both"/>
        <w:rPr>
          <w:rFonts w:ascii="Arial" w:hAnsi="Arial" w:cs="Arial"/>
          <w:sz w:val="22"/>
          <w:szCs w:val="22"/>
        </w:rPr>
      </w:pPr>
      <w:r w:rsidRPr="009A083F">
        <w:rPr>
          <w:rFonts w:ascii="Arial" w:hAnsi="Arial" w:cs="Arial"/>
          <w:sz w:val="22"/>
          <w:szCs w:val="22"/>
        </w:rPr>
        <w:t xml:space="preserve">La formación que los mayores adquieren con el Programa ¡ADENTRO! </w:t>
      </w:r>
      <w:r w:rsidR="00AA1008">
        <w:rPr>
          <w:rFonts w:ascii="Arial" w:hAnsi="Arial" w:cs="Arial"/>
          <w:sz w:val="22"/>
          <w:szCs w:val="22"/>
        </w:rPr>
        <w:t>s</w:t>
      </w:r>
      <w:r w:rsidRPr="009A083F">
        <w:rPr>
          <w:rFonts w:ascii="Arial" w:hAnsi="Arial" w:cs="Arial"/>
          <w:sz w:val="22"/>
          <w:szCs w:val="22"/>
        </w:rPr>
        <w:t>e fundamenta en los conocimientos más actuales de la gerontología, de la sociología y de la psicología del mayor, así como de la animación sociocultural. Capacita además a los animadores que participan en ella a poner en marcha en sus localidades de residencia actuaciones muy diversas de carácter informativo, social, asistencial y cultural en beneficio de otros mayores.</w:t>
      </w:r>
      <w:r w:rsidR="00AA1008" w:rsidRPr="00AA1008">
        <w:rPr>
          <w:rFonts w:ascii="Arial" w:hAnsi="Arial" w:cs="Arial"/>
          <w:i/>
          <w:iCs/>
          <w:sz w:val="22"/>
          <w:szCs w:val="22"/>
        </w:rPr>
        <w:t xml:space="preserve"> </w:t>
      </w:r>
      <w:r w:rsidR="00AA1008" w:rsidRPr="000275F0">
        <w:rPr>
          <w:rFonts w:ascii="Arial" w:hAnsi="Arial" w:cs="Arial"/>
          <w:i/>
          <w:iCs/>
          <w:sz w:val="22"/>
          <w:szCs w:val="22"/>
        </w:rPr>
        <w:t>¡ADENTRO!</w:t>
      </w:r>
      <w:r w:rsidR="00AA1008" w:rsidRPr="000275F0">
        <w:rPr>
          <w:rFonts w:ascii="Arial" w:hAnsi="Arial" w:cs="Arial"/>
          <w:sz w:val="22"/>
          <w:szCs w:val="22"/>
        </w:rPr>
        <w:t xml:space="preserve"> pretenden brindar a todos los participantes, aquellos conocimientos que les permitan comenzar su vida como voluntarios, trabajando para los demás en cualquiera de las ramas del voluntariado, desde el comunitario, el educativo, el social, etc.</w:t>
      </w:r>
    </w:p>
    <w:p w14:paraId="518506E3" w14:textId="3775E8FF" w:rsidR="00E95B5B" w:rsidRPr="000275F0" w:rsidRDefault="00125780" w:rsidP="00846CF9">
      <w:pPr>
        <w:spacing w:before="100" w:beforeAutospacing="1" w:after="100" w:afterAutospacing="1" w:line="360" w:lineRule="auto"/>
        <w:jc w:val="both"/>
        <w:rPr>
          <w:rFonts w:ascii="Arial" w:hAnsi="Arial" w:cs="Arial"/>
          <w:sz w:val="22"/>
          <w:szCs w:val="22"/>
        </w:rPr>
      </w:pPr>
      <w:r w:rsidRPr="000275F0">
        <w:rPr>
          <w:rFonts w:ascii="Arial" w:hAnsi="Arial" w:cs="Arial"/>
          <w:sz w:val="22"/>
          <w:szCs w:val="22"/>
        </w:rPr>
        <w:t xml:space="preserve">Las actividades que forman </w:t>
      </w:r>
      <w:r w:rsidR="00534266" w:rsidRPr="000275F0">
        <w:rPr>
          <w:rFonts w:ascii="Arial" w:hAnsi="Arial" w:cs="Arial"/>
          <w:sz w:val="22"/>
          <w:szCs w:val="22"/>
        </w:rPr>
        <w:t>e</w:t>
      </w:r>
      <w:r w:rsidRPr="000275F0">
        <w:rPr>
          <w:rFonts w:ascii="Arial" w:hAnsi="Arial" w:cs="Arial"/>
          <w:sz w:val="22"/>
          <w:szCs w:val="22"/>
        </w:rPr>
        <w:t>ste nuevo</w:t>
      </w:r>
      <w:r w:rsidR="00534266" w:rsidRPr="000275F0">
        <w:rPr>
          <w:rFonts w:ascii="Arial" w:hAnsi="Arial" w:cs="Arial"/>
          <w:sz w:val="22"/>
          <w:szCs w:val="22"/>
        </w:rPr>
        <w:t xml:space="preserve"> ciclo de </w:t>
      </w:r>
      <w:r w:rsidR="00DF56D1">
        <w:rPr>
          <w:rFonts w:ascii="Arial" w:hAnsi="Arial" w:cs="Arial"/>
          <w:i/>
          <w:iCs/>
          <w:sz w:val="22"/>
          <w:szCs w:val="22"/>
        </w:rPr>
        <w:t>formación</w:t>
      </w:r>
      <w:r w:rsidR="00DF56D1" w:rsidRPr="000275F0">
        <w:rPr>
          <w:rFonts w:ascii="Arial" w:hAnsi="Arial" w:cs="Arial"/>
          <w:sz w:val="22"/>
          <w:szCs w:val="22"/>
        </w:rPr>
        <w:t xml:space="preserve"> </w:t>
      </w:r>
      <w:r w:rsidR="00F152D1" w:rsidRPr="000275F0">
        <w:rPr>
          <w:rFonts w:ascii="Arial" w:hAnsi="Arial" w:cs="Arial"/>
          <w:i/>
          <w:iCs/>
          <w:sz w:val="22"/>
          <w:szCs w:val="22"/>
        </w:rPr>
        <w:t>¡ADENTRO!</w:t>
      </w:r>
      <w:r w:rsidR="00F152D1" w:rsidRPr="000275F0">
        <w:rPr>
          <w:rFonts w:ascii="Arial" w:hAnsi="Arial" w:cs="Arial"/>
          <w:sz w:val="22"/>
          <w:szCs w:val="22"/>
        </w:rPr>
        <w:t xml:space="preserve"> </w:t>
      </w:r>
      <w:r w:rsidRPr="000275F0">
        <w:rPr>
          <w:rFonts w:ascii="Arial" w:hAnsi="Arial" w:cs="Arial"/>
          <w:sz w:val="22"/>
          <w:szCs w:val="22"/>
        </w:rPr>
        <w:t xml:space="preserve">serán </w:t>
      </w:r>
      <w:r w:rsidR="00534266" w:rsidRPr="000275F0">
        <w:rPr>
          <w:rFonts w:ascii="Arial" w:hAnsi="Arial" w:cs="Arial"/>
          <w:sz w:val="22"/>
          <w:szCs w:val="22"/>
        </w:rPr>
        <w:t xml:space="preserve">totalmente gratuitas y </w:t>
      </w:r>
      <w:r w:rsidRPr="000275F0">
        <w:rPr>
          <w:rFonts w:ascii="Arial" w:hAnsi="Arial" w:cs="Arial"/>
          <w:sz w:val="22"/>
          <w:szCs w:val="22"/>
        </w:rPr>
        <w:t>se emitirán</w:t>
      </w:r>
      <w:r w:rsidR="00534266" w:rsidRPr="000275F0">
        <w:rPr>
          <w:rFonts w:ascii="Arial" w:hAnsi="Arial" w:cs="Arial"/>
          <w:sz w:val="22"/>
          <w:szCs w:val="22"/>
        </w:rPr>
        <w:t xml:space="preserve"> </w:t>
      </w:r>
      <w:r w:rsidR="000141B6" w:rsidRPr="000275F0">
        <w:rPr>
          <w:rFonts w:ascii="Arial" w:hAnsi="Arial" w:cs="Arial"/>
          <w:sz w:val="22"/>
          <w:szCs w:val="22"/>
        </w:rPr>
        <w:t xml:space="preserve">en directo </w:t>
      </w:r>
      <w:r w:rsidR="00534266" w:rsidRPr="000275F0">
        <w:rPr>
          <w:rFonts w:ascii="Arial" w:hAnsi="Arial" w:cs="Arial"/>
          <w:sz w:val="22"/>
          <w:szCs w:val="22"/>
        </w:rPr>
        <w:t>a través de Internet</w:t>
      </w:r>
      <w:r w:rsidRPr="000275F0">
        <w:rPr>
          <w:rFonts w:ascii="Arial" w:hAnsi="Arial" w:cs="Arial"/>
          <w:sz w:val="22"/>
          <w:szCs w:val="22"/>
        </w:rPr>
        <w:t>,</w:t>
      </w:r>
      <w:r w:rsidR="00534266" w:rsidRPr="000275F0">
        <w:rPr>
          <w:rFonts w:ascii="Arial" w:hAnsi="Arial" w:cs="Arial"/>
          <w:sz w:val="22"/>
          <w:szCs w:val="22"/>
        </w:rPr>
        <w:t xml:space="preserve"> </w:t>
      </w:r>
      <w:r w:rsidRPr="000275F0">
        <w:rPr>
          <w:rFonts w:ascii="Arial" w:hAnsi="Arial" w:cs="Arial"/>
          <w:sz w:val="22"/>
          <w:szCs w:val="22"/>
        </w:rPr>
        <w:t>por lo que todos aquellos que estén interesados pueden participar sin tener que desplazarse y de forma segura desde su propia casa.</w:t>
      </w:r>
      <w:r w:rsidR="00FF5F3E" w:rsidRPr="000275F0">
        <w:rPr>
          <w:rFonts w:ascii="Arial" w:hAnsi="Arial" w:cs="Arial"/>
          <w:sz w:val="22"/>
          <w:szCs w:val="22"/>
        </w:rPr>
        <w:t xml:space="preserve"> Todas las sesiones se desarrollarán en horario de 12:00 a 13:30 horas.</w:t>
      </w:r>
    </w:p>
    <w:p w14:paraId="0C5C8484" w14:textId="77777777" w:rsidR="00CB06EC" w:rsidRDefault="00CB06EC" w:rsidP="00850209">
      <w:pPr>
        <w:spacing w:line="360" w:lineRule="auto"/>
        <w:jc w:val="both"/>
        <w:rPr>
          <w:rFonts w:ascii="Arial" w:hAnsi="Arial" w:cs="Arial"/>
          <w:sz w:val="22"/>
          <w:szCs w:val="22"/>
        </w:rPr>
      </w:pPr>
    </w:p>
    <w:p w14:paraId="01B43169" w14:textId="56C98768" w:rsidR="00FF5F3E" w:rsidRPr="000275F0" w:rsidRDefault="00544580" w:rsidP="00850209">
      <w:pPr>
        <w:spacing w:line="360" w:lineRule="auto"/>
        <w:jc w:val="both"/>
        <w:rPr>
          <w:rFonts w:ascii="Arial" w:hAnsi="Arial" w:cs="Arial"/>
          <w:sz w:val="22"/>
          <w:szCs w:val="22"/>
        </w:rPr>
      </w:pPr>
      <w:r w:rsidRPr="000275F0">
        <w:rPr>
          <w:rFonts w:ascii="Arial" w:hAnsi="Arial" w:cs="Arial"/>
          <w:sz w:val="22"/>
          <w:szCs w:val="22"/>
        </w:rPr>
        <w:t xml:space="preserve">El ciclo comenzará el próximo </w:t>
      </w:r>
      <w:r w:rsidR="00FF5F3E" w:rsidRPr="000275F0">
        <w:rPr>
          <w:rFonts w:ascii="Arial" w:hAnsi="Arial" w:cs="Arial"/>
          <w:sz w:val="22"/>
          <w:szCs w:val="22"/>
        </w:rPr>
        <w:t>miércoles</w:t>
      </w:r>
      <w:r w:rsidRPr="000275F0">
        <w:rPr>
          <w:rFonts w:ascii="Arial" w:hAnsi="Arial" w:cs="Arial"/>
          <w:sz w:val="22"/>
          <w:szCs w:val="22"/>
        </w:rPr>
        <w:t xml:space="preserve"> </w:t>
      </w:r>
      <w:r w:rsidR="00FF5F3E" w:rsidRPr="000275F0">
        <w:rPr>
          <w:rFonts w:ascii="Arial" w:hAnsi="Arial" w:cs="Arial"/>
          <w:sz w:val="22"/>
          <w:szCs w:val="22"/>
        </w:rPr>
        <w:t>20</w:t>
      </w:r>
      <w:r w:rsidRPr="000275F0">
        <w:rPr>
          <w:rFonts w:ascii="Arial" w:hAnsi="Arial" w:cs="Arial"/>
          <w:sz w:val="22"/>
          <w:szCs w:val="22"/>
        </w:rPr>
        <w:t xml:space="preserve"> de </w:t>
      </w:r>
      <w:r w:rsidR="00FF5F3E" w:rsidRPr="000275F0">
        <w:rPr>
          <w:rFonts w:ascii="Arial" w:hAnsi="Arial" w:cs="Arial"/>
          <w:sz w:val="22"/>
          <w:szCs w:val="22"/>
        </w:rPr>
        <w:t>enero</w:t>
      </w:r>
      <w:r w:rsidRPr="000275F0">
        <w:rPr>
          <w:rFonts w:ascii="Arial" w:hAnsi="Arial" w:cs="Arial"/>
          <w:sz w:val="22"/>
          <w:szCs w:val="22"/>
        </w:rPr>
        <w:t xml:space="preserve"> con la actividad</w:t>
      </w:r>
      <w:r w:rsidR="00FF5F3E" w:rsidRPr="000275F0">
        <w:rPr>
          <w:rFonts w:ascii="Arial" w:hAnsi="Arial" w:cs="Arial"/>
          <w:sz w:val="22"/>
          <w:szCs w:val="22"/>
        </w:rPr>
        <w:t xml:space="preserve"> ‘</w:t>
      </w:r>
      <w:hyperlink r:id="rId7" w:history="1">
        <w:r w:rsidR="00FF5F3E" w:rsidRPr="000275F0">
          <w:rPr>
            <w:rStyle w:val="Hipervnculo"/>
            <w:rFonts w:ascii="Arial" w:hAnsi="Arial" w:cs="Arial"/>
            <w:b/>
            <w:bCs/>
            <w:sz w:val="22"/>
            <w:szCs w:val="22"/>
            <w:lang w:val="es-ES"/>
          </w:rPr>
          <w:t>Qué es ADENTRO y cómo utilizar la biografía en voluntariado con mayores</w:t>
        </w:r>
      </w:hyperlink>
      <w:r w:rsidRPr="000275F0">
        <w:rPr>
          <w:rFonts w:ascii="Arial" w:hAnsi="Arial" w:cs="Arial"/>
          <w:sz w:val="22"/>
          <w:szCs w:val="22"/>
        </w:rPr>
        <w:t>’,</w:t>
      </w:r>
      <w:r w:rsidR="00FF5F3E" w:rsidRPr="000275F0">
        <w:rPr>
          <w:rFonts w:ascii="Arial" w:hAnsi="Arial" w:cs="Arial"/>
          <w:sz w:val="22"/>
          <w:szCs w:val="22"/>
        </w:rPr>
        <w:t xml:space="preserve"> en el que se </w:t>
      </w:r>
      <w:r w:rsidR="00FF5F3E" w:rsidRPr="000275F0">
        <w:rPr>
          <w:rFonts w:ascii="Arial" w:hAnsi="Arial" w:cs="Arial"/>
          <w:sz w:val="22"/>
          <w:szCs w:val="22"/>
        </w:rPr>
        <w:lastRenderedPageBreak/>
        <w:t xml:space="preserve">explicará la historia del </w:t>
      </w:r>
      <w:r w:rsidR="00FF5F3E" w:rsidRPr="000275F0">
        <w:rPr>
          <w:rFonts w:ascii="Arial" w:hAnsi="Arial" w:cs="Arial"/>
          <w:i/>
          <w:iCs/>
          <w:sz w:val="22"/>
          <w:szCs w:val="22"/>
        </w:rPr>
        <w:t xml:space="preserve">Programa </w:t>
      </w:r>
      <w:r w:rsidR="00C31DBD" w:rsidRPr="000275F0">
        <w:rPr>
          <w:rFonts w:ascii="Arial" w:hAnsi="Arial" w:cs="Arial"/>
          <w:i/>
          <w:iCs/>
          <w:sz w:val="22"/>
          <w:szCs w:val="22"/>
        </w:rPr>
        <w:t>¡</w:t>
      </w:r>
      <w:r w:rsidR="00906324" w:rsidRPr="000275F0">
        <w:rPr>
          <w:rFonts w:ascii="Arial" w:hAnsi="Arial" w:cs="Arial"/>
          <w:i/>
          <w:iCs/>
          <w:sz w:val="22"/>
          <w:szCs w:val="22"/>
        </w:rPr>
        <w:t>ADENTRO</w:t>
      </w:r>
      <w:r w:rsidR="00C31DBD" w:rsidRPr="000275F0">
        <w:rPr>
          <w:rFonts w:ascii="Arial" w:hAnsi="Arial" w:cs="Arial"/>
          <w:i/>
          <w:iCs/>
          <w:sz w:val="22"/>
          <w:szCs w:val="22"/>
        </w:rPr>
        <w:t>!</w:t>
      </w:r>
      <w:r w:rsidR="00FF5F3E" w:rsidRPr="000275F0">
        <w:rPr>
          <w:rFonts w:ascii="Arial" w:hAnsi="Arial" w:cs="Arial"/>
          <w:sz w:val="22"/>
          <w:szCs w:val="22"/>
        </w:rPr>
        <w:t xml:space="preserve"> y la importancia de contar con una biografía para desarrollar actividades de voluntariado con mayores</w:t>
      </w:r>
      <w:r w:rsidR="00771DC1" w:rsidRPr="000275F0">
        <w:rPr>
          <w:rFonts w:ascii="Arial" w:hAnsi="Arial" w:cs="Arial"/>
          <w:sz w:val="22"/>
          <w:szCs w:val="22"/>
        </w:rPr>
        <w:t xml:space="preserve">. </w:t>
      </w:r>
      <w:r w:rsidR="00FF5F3E" w:rsidRPr="000275F0">
        <w:rPr>
          <w:rFonts w:ascii="Arial" w:hAnsi="Arial" w:cs="Arial"/>
          <w:sz w:val="22"/>
          <w:szCs w:val="22"/>
        </w:rPr>
        <w:t xml:space="preserve">El seminario será muy participativo, incluirá una guía descargable con la que aprender a realizar la biografía y estará conducida por Adolfo de </w:t>
      </w:r>
      <w:proofErr w:type="spellStart"/>
      <w:r w:rsidR="00FF5F3E" w:rsidRPr="000275F0">
        <w:rPr>
          <w:rFonts w:ascii="Arial" w:hAnsi="Arial" w:cs="Arial"/>
          <w:sz w:val="22"/>
          <w:szCs w:val="22"/>
        </w:rPr>
        <w:t>Luxán</w:t>
      </w:r>
      <w:proofErr w:type="spellEnd"/>
      <w:r w:rsidR="00FF5F3E" w:rsidRPr="000275F0">
        <w:rPr>
          <w:rFonts w:ascii="Arial" w:hAnsi="Arial" w:cs="Arial"/>
          <w:sz w:val="22"/>
          <w:szCs w:val="22"/>
        </w:rPr>
        <w:t xml:space="preserve"> </w:t>
      </w:r>
      <w:proofErr w:type="spellStart"/>
      <w:r w:rsidR="00FF5F3E" w:rsidRPr="000275F0">
        <w:rPr>
          <w:rFonts w:ascii="Arial" w:hAnsi="Arial" w:cs="Arial"/>
          <w:sz w:val="22"/>
          <w:szCs w:val="22"/>
        </w:rPr>
        <w:t>Castilforte</w:t>
      </w:r>
      <w:proofErr w:type="spellEnd"/>
      <w:r w:rsidR="00FF5F3E" w:rsidRPr="000275F0">
        <w:rPr>
          <w:rFonts w:ascii="Arial" w:hAnsi="Arial" w:cs="Arial"/>
          <w:sz w:val="22"/>
          <w:szCs w:val="22"/>
        </w:rPr>
        <w:t>, Coordinador del Servicio de Empleo y Carrera Profesional del Colegio Profesional de Politólogos y Sociólogos.</w:t>
      </w:r>
    </w:p>
    <w:p w14:paraId="19AEBC0B" w14:textId="726AF6A3" w:rsidR="00FF5F3E" w:rsidRPr="000275F0" w:rsidRDefault="00FF5F3E" w:rsidP="00850209">
      <w:pPr>
        <w:spacing w:line="360" w:lineRule="auto"/>
        <w:jc w:val="both"/>
        <w:rPr>
          <w:rFonts w:ascii="Arial" w:hAnsi="Arial" w:cs="Arial"/>
          <w:sz w:val="22"/>
          <w:szCs w:val="22"/>
        </w:rPr>
      </w:pPr>
    </w:p>
    <w:p w14:paraId="0C84CE6B" w14:textId="41783E1A" w:rsidR="00FF5F3E" w:rsidRPr="000275F0" w:rsidRDefault="00FF5F3E" w:rsidP="00850209">
      <w:pPr>
        <w:spacing w:line="360" w:lineRule="auto"/>
        <w:jc w:val="both"/>
        <w:rPr>
          <w:rFonts w:ascii="Arial" w:hAnsi="Arial" w:cs="Arial"/>
          <w:sz w:val="22"/>
          <w:szCs w:val="22"/>
        </w:rPr>
      </w:pPr>
      <w:r w:rsidRPr="000275F0">
        <w:rPr>
          <w:rFonts w:ascii="Arial" w:hAnsi="Arial" w:cs="Arial"/>
          <w:sz w:val="22"/>
          <w:szCs w:val="22"/>
        </w:rPr>
        <w:t>La segunda cita del ciclo se desarrollará el jueves 21 de enero y lleva por nombre ‘</w:t>
      </w:r>
      <w:hyperlink r:id="rId8" w:history="1">
        <w:r w:rsidRPr="000275F0">
          <w:rPr>
            <w:rStyle w:val="Hipervnculo"/>
            <w:rFonts w:ascii="Arial" w:hAnsi="Arial" w:cs="Arial"/>
            <w:b/>
            <w:bCs/>
            <w:sz w:val="22"/>
            <w:szCs w:val="22"/>
          </w:rPr>
          <w:t>Cómo aplicar la inteligencia emocional en las actividades de voluntariado</w:t>
        </w:r>
      </w:hyperlink>
      <w:r w:rsidRPr="000275F0">
        <w:rPr>
          <w:rFonts w:ascii="Arial" w:hAnsi="Arial" w:cs="Arial"/>
          <w:sz w:val="22"/>
          <w:szCs w:val="22"/>
        </w:rPr>
        <w:t>’</w:t>
      </w:r>
      <w:r w:rsidR="008C3CA4" w:rsidRPr="000275F0">
        <w:rPr>
          <w:rFonts w:ascii="Arial" w:hAnsi="Arial" w:cs="Arial"/>
          <w:sz w:val="22"/>
          <w:szCs w:val="22"/>
        </w:rPr>
        <w:t xml:space="preserve">. El objetivo de este módulo es enseñar la importancia de manejar las emociones en las actividades de voluntariado. La sesión será eminentemente práctica y </w:t>
      </w:r>
      <w:r w:rsidR="00AA1008">
        <w:rPr>
          <w:rFonts w:ascii="Arial" w:hAnsi="Arial" w:cs="Arial"/>
          <w:sz w:val="22"/>
          <w:szCs w:val="22"/>
        </w:rPr>
        <w:t>contará con los ponentes</w:t>
      </w:r>
      <w:r w:rsidR="008C3CA4" w:rsidRPr="000275F0">
        <w:rPr>
          <w:rFonts w:ascii="Arial" w:hAnsi="Arial" w:cs="Arial"/>
          <w:sz w:val="22"/>
          <w:szCs w:val="22"/>
        </w:rPr>
        <w:t xml:space="preserve"> Ángel Yagüe Criado, responsable de formación y desarrollo de proyectos en la Asociación Edad Dorada Mensajeros de la Paz de Castilla-La Mancha y Galicia y Rosa Trujillo Nieto, psicóloga y coordinadora de formación de la Asociación Edad Dorada Mensajeros de la Paz de Castilla-La Mancha y Galicia.</w:t>
      </w:r>
    </w:p>
    <w:p w14:paraId="135D5D19" w14:textId="7FC935B6" w:rsidR="0067782A" w:rsidRPr="000275F0" w:rsidRDefault="0067782A" w:rsidP="00850209">
      <w:pPr>
        <w:spacing w:line="360" w:lineRule="auto"/>
        <w:jc w:val="both"/>
        <w:rPr>
          <w:rFonts w:ascii="Arial" w:hAnsi="Arial" w:cs="Arial"/>
          <w:sz w:val="22"/>
          <w:szCs w:val="22"/>
        </w:rPr>
      </w:pPr>
    </w:p>
    <w:p w14:paraId="7CA5255D" w14:textId="3CF33F84" w:rsidR="008C3CA4" w:rsidRDefault="0067782A" w:rsidP="008C3CA4">
      <w:pPr>
        <w:spacing w:line="360" w:lineRule="auto"/>
        <w:jc w:val="both"/>
        <w:rPr>
          <w:rFonts w:ascii="Arial" w:hAnsi="Arial" w:cs="Arial"/>
          <w:sz w:val="22"/>
          <w:szCs w:val="22"/>
        </w:rPr>
      </w:pPr>
      <w:r w:rsidRPr="000275F0">
        <w:rPr>
          <w:rFonts w:ascii="Arial" w:hAnsi="Arial" w:cs="Arial"/>
          <w:sz w:val="22"/>
          <w:szCs w:val="22"/>
        </w:rPr>
        <w:t xml:space="preserve">Por último, </w:t>
      </w:r>
      <w:r w:rsidR="008C3CA4" w:rsidRPr="000275F0">
        <w:rPr>
          <w:rFonts w:ascii="Arial" w:hAnsi="Arial" w:cs="Arial"/>
          <w:sz w:val="22"/>
          <w:szCs w:val="22"/>
        </w:rPr>
        <w:t>el</w:t>
      </w:r>
      <w:r w:rsidRPr="000275F0">
        <w:rPr>
          <w:rFonts w:ascii="Arial" w:hAnsi="Arial" w:cs="Arial"/>
          <w:sz w:val="22"/>
          <w:szCs w:val="22"/>
        </w:rPr>
        <w:t xml:space="preserve"> </w:t>
      </w:r>
      <w:r w:rsidR="008C3CA4" w:rsidRPr="000275F0">
        <w:rPr>
          <w:rFonts w:ascii="Arial" w:hAnsi="Arial" w:cs="Arial"/>
          <w:sz w:val="22"/>
          <w:szCs w:val="22"/>
        </w:rPr>
        <w:t>viern</w:t>
      </w:r>
      <w:r w:rsidRPr="000275F0">
        <w:rPr>
          <w:rFonts w:ascii="Arial" w:hAnsi="Arial" w:cs="Arial"/>
          <w:sz w:val="22"/>
          <w:szCs w:val="22"/>
        </w:rPr>
        <w:t xml:space="preserve">es </w:t>
      </w:r>
      <w:r w:rsidR="008C3CA4" w:rsidRPr="000275F0">
        <w:rPr>
          <w:rFonts w:ascii="Arial" w:hAnsi="Arial" w:cs="Arial"/>
          <w:sz w:val="22"/>
          <w:szCs w:val="22"/>
        </w:rPr>
        <w:t>22</w:t>
      </w:r>
      <w:r w:rsidRPr="000275F0">
        <w:rPr>
          <w:rFonts w:ascii="Arial" w:hAnsi="Arial" w:cs="Arial"/>
          <w:sz w:val="22"/>
          <w:szCs w:val="22"/>
        </w:rPr>
        <w:t xml:space="preserve"> de </w:t>
      </w:r>
      <w:r w:rsidR="008C3CA4" w:rsidRPr="000275F0">
        <w:rPr>
          <w:rFonts w:ascii="Arial" w:hAnsi="Arial" w:cs="Arial"/>
          <w:sz w:val="22"/>
          <w:szCs w:val="22"/>
        </w:rPr>
        <w:t>enero</w:t>
      </w:r>
      <w:r w:rsidRPr="000275F0">
        <w:rPr>
          <w:rFonts w:ascii="Arial" w:hAnsi="Arial" w:cs="Arial"/>
          <w:sz w:val="22"/>
          <w:szCs w:val="22"/>
        </w:rPr>
        <w:t xml:space="preserve"> </w:t>
      </w:r>
      <w:r w:rsidR="008C3CA4" w:rsidRPr="000275F0">
        <w:rPr>
          <w:rFonts w:ascii="Arial" w:hAnsi="Arial" w:cs="Arial"/>
          <w:sz w:val="22"/>
          <w:szCs w:val="22"/>
        </w:rPr>
        <w:t>tendrá lugar la sesión</w:t>
      </w:r>
      <w:r w:rsidRPr="000275F0">
        <w:rPr>
          <w:rFonts w:ascii="Arial" w:hAnsi="Arial" w:cs="Arial"/>
          <w:sz w:val="22"/>
          <w:szCs w:val="22"/>
        </w:rPr>
        <w:t xml:space="preserve"> </w:t>
      </w:r>
      <w:hyperlink r:id="rId9" w:history="1">
        <w:r w:rsidRPr="000275F0">
          <w:rPr>
            <w:rStyle w:val="Hipervnculo"/>
            <w:rFonts w:ascii="Arial" w:hAnsi="Arial" w:cs="Arial"/>
            <w:sz w:val="22"/>
            <w:szCs w:val="22"/>
          </w:rPr>
          <w:t>‘</w:t>
        </w:r>
        <w:r w:rsidR="008C3CA4" w:rsidRPr="000275F0">
          <w:rPr>
            <w:rStyle w:val="Hipervnculo"/>
            <w:rFonts w:ascii="Arial" w:hAnsi="Arial" w:cs="Arial"/>
            <w:b/>
            <w:bCs/>
            <w:sz w:val="22"/>
            <w:szCs w:val="22"/>
          </w:rPr>
          <w:t>¿Por qué quieres ser voluntario y qué tipo de voluntariado te gustaría hacer?</w:t>
        </w:r>
      </w:hyperlink>
      <w:r w:rsidRPr="000275F0">
        <w:rPr>
          <w:rFonts w:ascii="Arial" w:hAnsi="Arial" w:cs="Arial"/>
          <w:sz w:val="22"/>
          <w:szCs w:val="22"/>
        </w:rPr>
        <w:t>’,</w:t>
      </w:r>
      <w:r w:rsidR="008C3CA4" w:rsidRPr="000275F0">
        <w:rPr>
          <w:rFonts w:ascii="Arial" w:hAnsi="Arial" w:cs="Arial"/>
          <w:sz w:val="22"/>
          <w:szCs w:val="22"/>
        </w:rPr>
        <w:t xml:space="preserve"> cuyo objetivo </w:t>
      </w:r>
      <w:r w:rsidR="00AA1008">
        <w:rPr>
          <w:rFonts w:ascii="Arial" w:hAnsi="Arial" w:cs="Arial"/>
          <w:sz w:val="22"/>
          <w:szCs w:val="22"/>
        </w:rPr>
        <w:t>es</w:t>
      </w:r>
      <w:r w:rsidR="00AA1008" w:rsidRPr="000275F0">
        <w:rPr>
          <w:rFonts w:ascii="Arial" w:hAnsi="Arial" w:cs="Arial"/>
          <w:sz w:val="22"/>
          <w:szCs w:val="22"/>
        </w:rPr>
        <w:t xml:space="preserve"> </w:t>
      </w:r>
      <w:r w:rsidR="008C3CA4" w:rsidRPr="000275F0">
        <w:rPr>
          <w:rFonts w:ascii="Arial" w:hAnsi="Arial" w:cs="Arial"/>
          <w:sz w:val="22"/>
          <w:szCs w:val="22"/>
        </w:rPr>
        <w:t>mostrar las posibilidades que tiene el voluntariado y en el que se explicarán las claves para seleccionar qué tipo de voluntariado hacer y cuáles son las áreas que más se adaptan a cada uno.</w:t>
      </w:r>
      <w:r w:rsidRPr="000275F0">
        <w:rPr>
          <w:rFonts w:ascii="Arial" w:hAnsi="Arial" w:cs="Arial"/>
          <w:sz w:val="22"/>
          <w:szCs w:val="22"/>
        </w:rPr>
        <w:t xml:space="preserve"> </w:t>
      </w:r>
      <w:r w:rsidR="008C3CA4" w:rsidRPr="000275F0">
        <w:rPr>
          <w:rFonts w:ascii="Arial" w:hAnsi="Arial" w:cs="Arial"/>
          <w:sz w:val="22"/>
          <w:szCs w:val="22"/>
        </w:rPr>
        <w:t xml:space="preserve">Este seminario </w:t>
      </w:r>
      <w:r w:rsidR="00080968" w:rsidRPr="000275F0">
        <w:rPr>
          <w:rFonts w:ascii="Arial" w:hAnsi="Arial" w:cs="Arial"/>
          <w:sz w:val="22"/>
          <w:szCs w:val="22"/>
        </w:rPr>
        <w:t xml:space="preserve">tendrá un carácter eminentemente práctico y </w:t>
      </w:r>
      <w:r w:rsidR="008C3CA4" w:rsidRPr="000275F0">
        <w:rPr>
          <w:rFonts w:ascii="Arial" w:hAnsi="Arial" w:cs="Arial"/>
          <w:sz w:val="22"/>
          <w:szCs w:val="22"/>
        </w:rPr>
        <w:t>estará conducido por Ramón de Marcos Sanz, Coordinador del Área de Ciudadanía del Colegio de Politólogos y Sociólogos.</w:t>
      </w:r>
    </w:p>
    <w:p w14:paraId="35CAB1F1" w14:textId="3C19413E" w:rsidR="00CB06EC" w:rsidRDefault="00CB06EC" w:rsidP="008C3CA4">
      <w:pPr>
        <w:spacing w:line="360" w:lineRule="auto"/>
        <w:jc w:val="both"/>
        <w:rPr>
          <w:rFonts w:ascii="Arial" w:hAnsi="Arial" w:cs="Arial"/>
          <w:sz w:val="22"/>
          <w:szCs w:val="22"/>
        </w:rPr>
      </w:pPr>
    </w:p>
    <w:p w14:paraId="651E78B5" w14:textId="669753F3" w:rsidR="0067782A" w:rsidRPr="000275F0" w:rsidRDefault="0067782A" w:rsidP="00850209">
      <w:pPr>
        <w:spacing w:line="360" w:lineRule="auto"/>
        <w:jc w:val="both"/>
        <w:rPr>
          <w:rFonts w:ascii="Arial" w:hAnsi="Arial" w:cs="Arial"/>
          <w:sz w:val="22"/>
          <w:szCs w:val="22"/>
          <w:lang w:val="es-ES"/>
        </w:rPr>
      </w:pPr>
    </w:p>
    <w:p w14:paraId="3E5076F7" w14:textId="5224A678" w:rsidR="00AA1008" w:rsidRPr="00846CF9" w:rsidRDefault="00AA1008" w:rsidP="00AA1008">
      <w:pPr>
        <w:jc w:val="both"/>
        <w:rPr>
          <w:rFonts w:ascii="Arial" w:hAnsi="Arial" w:cs="Arial"/>
          <w:b/>
          <w:bCs/>
          <w:i/>
          <w:iCs/>
          <w:color w:val="244061"/>
          <w:sz w:val="22"/>
          <w:szCs w:val="22"/>
          <w:u w:val="single"/>
        </w:rPr>
      </w:pPr>
      <w:r w:rsidRPr="00846CF9">
        <w:rPr>
          <w:rFonts w:ascii="Arial" w:hAnsi="Arial" w:cs="Arial"/>
          <w:b/>
          <w:bCs/>
          <w:i/>
          <w:iCs/>
          <w:color w:val="244061"/>
          <w:sz w:val="22"/>
          <w:szCs w:val="22"/>
          <w:u w:val="single"/>
        </w:rPr>
        <w:t xml:space="preserve">Sobre </w:t>
      </w:r>
      <w:r w:rsidR="00BE0C6E" w:rsidRPr="00846CF9">
        <w:rPr>
          <w:rFonts w:ascii="Arial" w:hAnsi="Arial" w:cs="Arial"/>
          <w:b/>
          <w:bCs/>
          <w:i/>
          <w:iCs/>
          <w:color w:val="244061"/>
          <w:sz w:val="22"/>
          <w:szCs w:val="22"/>
          <w:u w:val="single"/>
        </w:rPr>
        <w:t xml:space="preserve">la </w:t>
      </w:r>
      <w:r w:rsidRPr="00846CF9">
        <w:rPr>
          <w:rFonts w:ascii="Arial" w:hAnsi="Arial" w:cs="Arial"/>
          <w:b/>
          <w:bCs/>
          <w:i/>
          <w:iCs/>
          <w:color w:val="244061"/>
          <w:sz w:val="22"/>
          <w:szCs w:val="22"/>
          <w:u w:val="single"/>
        </w:rPr>
        <w:t>Confederación Española de Organizaciones de Mayores</w:t>
      </w:r>
    </w:p>
    <w:p w14:paraId="2FF0BC65" w14:textId="77777777" w:rsidR="00AA1008" w:rsidRPr="00846CF9" w:rsidRDefault="00AA1008" w:rsidP="00AA1008">
      <w:pPr>
        <w:jc w:val="both"/>
        <w:rPr>
          <w:rFonts w:ascii="Arial" w:eastAsia="Calibri" w:hAnsi="Arial" w:cs="Arial"/>
          <w:sz w:val="22"/>
          <w:szCs w:val="22"/>
        </w:rPr>
      </w:pPr>
    </w:p>
    <w:p w14:paraId="4178404A" w14:textId="1E7AC10A" w:rsidR="00AA1008" w:rsidRPr="00846CF9" w:rsidRDefault="00AA1008" w:rsidP="00AA1008">
      <w:pPr>
        <w:jc w:val="both"/>
        <w:rPr>
          <w:rFonts w:ascii="Arial" w:eastAsia="Calibri" w:hAnsi="Arial" w:cs="Arial"/>
          <w:sz w:val="22"/>
          <w:szCs w:val="22"/>
        </w:rPr>
      </w:pPr>
      <w:r w:rsidRPr="00846CF9">
        <w:rPr>
          <w:rFonts w:ascii="Arial" w:eastAsia="Calibri" w:hAnsi="Arial" w:cs="Arial"/>
          <w:sz w:val="22"/>
          <w:szCs w:val="22"/>
        </w:rPr>
        <w:t xml:space="preserve">CEOMA es una </w:t>
      </w:r>
      <w:r w:rsidR="00BE0C6E">
        <w:rPr>
          <w:rFonts w:ascii="Arial" w:eastAsia="Calibri" w:hAnsi="Arial" w:cs="Arial"/>
          <w:sz w:val="22"/>
          <w:szCs w:val="22"/>
        </w:rPr>
        <w:t>entidad</w:t>
      </w:r>
      <w:r w:rsidRPr="00846CF9">
        <w:rPr>
          <w:rFonts w:ascii="Arial" w:eastAsia="Calibri" w:hAnsi="Arial" w:cs="Arial"/>
          <w:sz w:val="22"/>
          <w:szCs w:val="22"/>
        </w:rPr>
        <w:t xml:space="preserve"> sin ánimo de lucro creada para la defensa de los derechos de las personas mayores. Representa a 24 organizaciones de mayores de las distintas Comunidades Autónomas, con más de </w:t>
      </w:r>
      <w:r w:rsidR="00CB06EC" w:rsidRPr="00846CF9">
        <w:rPr>
          <w:rFonts w:ascii="Arial" w:eastAsia="Calibri" w:hAnsi="Arial" w:cs="Arial"/>
          <w:sz w:val="22"/>
          <w:szCs w:val="22"/>
        </w:rPr>
        <w:t>8</w:t>
      </w:r>
      <w:r w:rsidRPr="00846CF9">
        <w:rPr>
          <w:rFonts w:ascii="Arial" w:eastAsia="Calibri" w:hAnsi="Arial" w:cs="Arial"/>
          <w:sz w:val="22"/>
          <w:szCs w:val="22"/>
        </w:rPr>
        <w:t xml:space="preserve">00.000 socios de base y más de 1.500 Asociaciones. Más información: </w:t>
      </w:r>
      <w:hyperlink r:id="rId10">
        <w:r w:rsidRPr="00846CF9">
          <w:rPr>
            <w:rFonts w:ascii="Arial" w:eastAsia="Calibri" w:hAnsi="Arial" w:cs="Arial"/>
            <w:color w:val="0000FF"/>
            <w:sz w:val="22"/>
            <w:szCs w:val="22"/>
            <w:u w:val="single"/>
          </w:rPr>
          <w:t>www.ceoma.org</w:t>
        </w:r>
      </w:hyperlink>
      <w:r w:rsidRPr="00846CF9">
        <w:rPr>
          <w:rFonts w:ascii="Arial" w:eastAsia="Calibri" w:hAnsi="Arial" w:cs="Arial"/>
          <w:sz w:val="22"/>
          <w:szCs w:val="22"/>
        </w:rPr>
        <w:t xml:space="preserve"> / </w:t>
      </w:r>
    </w:p>
    <w:p w14:paraId="3D47294E" w14:textId="77777777" w:rsidR="00AA1008" w:rsidRPr="00846CF9" w:rsidRDefault="00AA1008" w:rsidP="00AA1008">
      <w:pPr>
        <w:jc w:val="both"/>
        <w:rPr>
          <w:rFonts w:ascii="Arial" w:eastAsia="Calibri" w:hAnsi="Arial" w:cs="Arial"/>
          <w:sz w:val="22"/>
          <w:szCs w:val="22"/>
        </w:rPr>
      </w:pPr>
    </w:p>
    <w:p w14:paraId="728E9286" w14:textId="2168067C" w:rsidR="000B2C88" w:rsidRPr="00846CF9" w:rsidRDefault="00846CF9" w:rsidP="00850209">
      <w:pPr>
        <w:spacing w:line="360" w:lineRule="auto"/>
        <w:jc w:val="both"/>
        <w:rPr>
          <w:rFonts w:ascii="Arial" w:hAnsi="Arial" w:cs="Arial"/>
          <w:b/>
          <w:sz w:val="22"/>
          <w:szCs w:val="22"/>
          <w:u w:val="single"/>
        </w:rPr>
      </w:pPr>
      <w:r>
        <w:rPr>
          <w:rFonts w:ascii="Arial" w:hAnsi="Arial" w:cs="Arial"/>
          <w:b/>
          <w:i/>
          <w:iCs/>
          <w:sz w:val="22"/>
          <w:szCs w:val="22"/>
          <w:u w:val="single"/>
        </w:rPr>
        <w:t xml:space="preserve">Sobre </w:t>
      </w:r>
      <w:r w:rsidR="000B2C88" w:rsidRPr="00846CF9">
        <w:rPr>
          <w:rFonts w:ascii="Arial" w:hAnsi="Arial" w:cs="Arial"/>
          <w:b/>
          <w:i/>
          <w:iCs/>
          <w:sz w:val="22"/>
          <w:szCs w:val="22"/>
          <w:u w:val="single"/>
        </w:rPr>
        <w:t>Asociación Canal Sénior</w:t>
      </w:r>
      <w:r w:rsidR="000B2C88" w:rsidRPr="00846CF9">
        <w:rPr>
          <w:rFonts w:ascii="Arial" w:hAnsi="Arial" w:cs="Arial"/>
          <w:b/>
          <w:sz w:val="22"/>
          <w:szCs w:val="22"/>
          <w:u w:val="single"/>
        </w:rPr>
        <w:t>:</w:t>
      </w:r>
    </w:p>
    <w:p w14:paraId="25AC18DA" w14:textId="5DB73577" w:rsidR="00C53F60" w:rsidRPr="000275F0" w:rsidRDefault="00C53F60" w:rsidP="00850209">
      <w:pPr>
        <w:spacing w:line="360" w:lineRule="auto"/>
        <w:jc w:val="both"/>
        <w:rPr>
          <w:rFonts w:ascii="Arial" w:hAnsi="Arial" w:cs="Arial"/>
          <w:bCs/>
          <w:sz w:val="22"/>
          <w:szCs w:val="22"/>
        </w:rPr>
      </w:pPr>
      <w:r w:rsidRPr="000275F0">
        <w:rPr>
          <w:rFonts w:ascii="Arial" w:hAnsi="Arial" w:cs="Arial"/>
          <w:bCs/>
          <w:i/>
          <w:iCs/>
          <w:sz w:val="22"/>
          <w:szCs w:val="22"/>
        </w:rPr>
        <w:t>Canal Sénior</w:t>
      </w:r>
      <w:r w:rsidR="007D674A" w:rsidRPr="000275F0">
        <w:rPr>
          <w:rFonts w:ascii="Arial" w:hAnsi="Arial" w:cs="Arial"/>
          <w:bCs/>
          <w:i/>
          <w:iCs/>
          <w:sz w:val="22"/>
          <w:szCs w:val="22"/>
        </w:rPr>
        <w:t>,</w:t>
      </w:r>
      <w:r w:rsidRPr="000275F0">
        <w:rPr>
          <w:rFonts w:ascii="Arial" w:hAnsi="Arial" w:cs="Arial"/>
          <w:bCs/>
          <w:sz w:val="22"/>
          <w:szCs w:val="22"/>
        </w:rPr>
        <w:t xml:space="preserve"> </w:t>
      </w:r>
      <w:r w:rsidR="000F387F" w:rsidRPr="000275F0">
        <w:rPr>
          <w:rFonts w:ascii="Arial" w:hAnsi="Arial" w:cs="Arial"/>
          <w:bCs/>
          <w:sz w:val="22"/>
          <w:szCs w:val="22"/>
        </w:rPr>
        <w:t xml:space="preserve">la Plataforma digital en la que se apoya el Programa, cuenta con una </w:t>
      </w:r>
      <w:r w:rsidR="00070F52" w:rsidRPr="000275F0">
        <w:rPr>
          <w:rFonts w:ascii="Arial" w:hAnsi="Arial" w:cs="Arial"/>
          <w:bCs/>
          <w:sz w:val="22"/>
          <w:szCs w:val="22"/>
        </w:rPr>
        <w:t>programación de actividades formativas en directo, así como de vídeos y otros recursos que contribuy</w:t>
      </w:r>
      <w:r w:rsidR="000F387F" w:rsidRPr="000275F0">
        <w:rPr>
          <w:rFonts w:ascii="Arial" w:hAnsi="Arial" w:cs="Arial"/>
          <w:bCs/>
          <w:sz w:val="22"/>
          <w:szCs w:val="22"/>
        </w:rPr>
        <w:t>e</w:t>
      </w:r>
      <w:r w:rsidR="00070F52" w:rsidRPr="000275F0">
        <w:rPr>
          <w:rFonts w:ascii="Arial" w:hAnsi="Arial" w:cs="Arial"/>
          <w:bCs/>
          <w:sz w:val="22"/>
          <w:szCs w:val="22"/>
        </w:rPr>
        <w:t xml:space="preserve">n a cumplir </w:t>
      </w:r>
      <w:r w:rsidRPr="000275F0">
        <w:rPr>
          <w:rFonts w:ascii="Arial" w:hAnsi="Arial" w:cs="Arial"/>
          <w:bCs/>
          <w:sz w:val="22"/>
          <w:szCs w:val="22"/>
        </w:rPr>
        <w:t xml:space="preserve">con </w:t>
      </w:r>
      <w:r w:rsidR="00070F52" w:rsidRPr="000275F0">
        <w:rPr>
          <w:rFonts w:ascii="Arial" w:hAnsi="Arial" w:cs="Arial"/>
          <w:bCs/>
          <w:sz w:val="22"/>
          <w:szCs w:val="22"/>
        </w:rPr>
        <w:t>los</w:t>
      </w:r>
      <w:r w:rsidRPr="000275F0">
        <w:rPr>
          <w:rFonts w:ascii="Arial" w:hAnsi="Arial" w:cs="Arial"/>
          <w:bCs/>
          <w:sz w:val="22"/>
          <w:szCs w:val="22"/>
        </w:rPr>
        <w:t xml:space="preserve"> objetivo</w:t>
      </w:r>
      <w:r w:rsidR="00070F52" w:rsidRPr="000275F0">
        <w:rPr>
          <w:rFonts w:ascii="Arial" w:hAnsi="Arial" w:cs="Arial"/>
          <w:bCs/>
          <w:sz w:val="22"/>
          <w:szCs w:val="22"/>
        </w:rPr>
        <w:t>s</w:t>
      </w:r>
      <w:r w:rsidRPr="000275F0">
        <w:rPr>
          <w:rFonts w:ascii="Arial" w:hAnsi="Arial" w:cs="Arial"/>
          <w:bCs/>
          <w:sz w:val="22"/>
          <w:szCs w:val="22"/>
        </w:rPr>
        <w:t xml:space="preserve"> de reducir la llamada </w:t>
      </w:r>
      <w:r w:rsidR="000F387F" w:rsidRPr="000275F0">
        <w:rPr>
          <w:rFonts w:ascii="Arial" w:hAnsi="Arial" w:cs="Arial"/>
          <w:bCs/>
          <w:sz w:val="22"/>
          <w:szCs w:val="22"/>
        </w:rPr>
        <w:t>‘</w:t>
      </w:r>
      <w:r w:rsidRPr="000275F0">
        <w:rPr>
          <w:rFonts w:ascii="Arial" w:hAnsi="Arial" w:cs="Arial"/>
          <w:bCs/>
          <w:sz w:val="22"/>
          <w:szCs w:val="22"/>
        </w:rPr>
        <w:t>brecha digital</w:t>
      </w:r>
      <w:r w:rsidR="000F387F" w:rsidRPr="000275F0">
        <w:rPr>
          <w:rFonts w:ascii="Arial" w:hAnsi="Arial" w:cs="Arial"/>
          <w:bCs/>
          <w:sz w:val="22"/>
          <w:szCs w:val="22"/>
        </w:rPr>
        <w:t>’</w:t>
      </w:r>
      <w:r w:rsidRPr="000275F0">
        <w:rPr>
          <w:rFonts w:ascii="Arial" w:hAnsi="Arial" w:cs="Arial"/>
          <w:bCs/>
          <w:sz w:val="22"/>
          <w:szCs w:val="22"/>
        </w:rPr>
        <w:t xml:space="preserve">, </w:t>
      </w:r>
      <w:r w:rsidRPr="000275F0">
        <w:rPr>
          <w:rFonts w:ascii="Arial" w:hAnsi="Arial" w:cs="Arial"/>
          <w:bCs/>
          <w:sz w:val="22"/>
          <w:szCs w:val="22"/>
        </w:rPr>
        <w:lastRenderedPageBreak/>
        <w:t>colaborar con la consecución de los Objetivos de Desarrollo Sostenible y la Agenda 2030</w:t>
      </w:r>
      <w:r w:rsidR="00070F52" w:rsidRPr="000275F0">
        <w:rPr>
          <w:rFonts w:ascii="Arial" w:hAnsi="Arial" w:cs="Arial"/>
          <w:bCs/>
          <w:sz w:val="22"/>
          <w:szCs w:val="22"/>
        </w:rPr>
        <w:t xml:space="preserve"> y ofrecer una formación de calidad y gratuita para que el colectivo sénior consig</w:t>
      </w:r>
      <w:r w:rsidR="000F387F" w:rsidRPr="000275F0">
        <w:rPr>
          <w:rFonts w:ascii="Arial" w:hAnsi="Arial" w:cs="Arial"/>
          <w:bCs/>
          <w:sz w:val="22"/>
          <w:szCs w:val="22"/>
        </w:rPr>
        <w:t>a</w:t>
      </w:r>
      <w:r w:rsidR="00070F52" w:rsidRPr="000275F0">
        <w:rPr>
          <w:rFonts w:ascii="Arial" w:hAnsi="Arial" w:cs="Arial"/>
          <w:bCs/>
          <w:sz w:val="22"/>
          <w:szCs w:val="22"/>
        </w:rPr>
        <w:t xml:space="preserve"> mejorar sus conocimientos</w:t>
      </w:r>
      <w:r w:rsidR="00EA5483" w:rsidRPr="000275F0">
        <w:rPr>
          <w:rFonts w:ascii="Arial" w:hAnsi="Arial" w:cs="Arial"/>
          <w:bCs/>
          <w:sz w:val="22"/>
          <w:szCs w:val="22"/>
        </w:rPr>
        <w:t xml:space="preserve"> de una forma amena y segura</w:t>
      </w:r>
      <w:r w:rsidR="00070F52" w:rsidRPr="000275F0">
        <w:rPr>
          <w:rFonts w:ascii="Arial" w:hAnsi="Arial" w:cs="Arial"/>
          <w:bCs/>
          <w:sz w:val="22"/>
          <w:szCs w:val="22"/>
        </w:rPr>
        <w:t>.</w:t>
      </w:r>
    </w:p>
    <w:p w14:paraId="73F3FA8D" w14:textId="6B07518B" w:rsidR="006F3F89" w:rsidRPr="000275F0" w:rsidRDefault="000B2C88" w:rsidP="000F387F">
      <w:pPr>
        <w:spacing w:line="360" w:lineRule="auto"/>
        <w:jc w:val="both"/>
        <w:rPr>
          <w:rFonts w:ascii="Arial" w:eastAsia="Times New Roman" w:hAnsi="Arial" w:cs="Arial"/>
          <w:bCs/>
          <w:color w:val="201F1E"/>
          <w:sz w:val="22"/>
          <w:szCs w:val="22"/>
        </w:rPr>
      </w:pPr>
      <w:r w:rsidRPr="000275F0">
        <w:rPr>
          <w:rFonts w:ascii="Arial" w:eastAsia="Times New Roman" w:hAnsi="Arial" w:cs="Arial"/>
          <w:bCs/>
          <w:color w:val="201F1E"/>
          <w:sz w:val="22"/>
          <w:szCs w:val="22"/>
        </w:rPr>
        <w:t>Las actividades que se llevan a cabo en</w:t>
      </w:r>
      <w:r w:rsidRPr="000275F0">
        <w:rPr>
          <w:rFonts w:ascii="Arial" w:eastAsia="Times New Roman" w:hAnsi="Arial" w:cs="Arial"/>
          <w:bCs/>
          <w:i/>
          <w:iCs/>
          <w:color w:val="201F1E"/>
          <w:sz w:val="22"/>
          <w:szCs w:val="22"/>
        </w:rPr>
        <w:t> Canal Sénior </w:t>
      </w:r>
      <w:r w:rsidRPr="000275F0">
        <w:rPr>
          <w:rFonts w:ascii="Arial" w:eastAsia="Times New Roman" w:hAnsi="Arial" w:cs="Arial"/>
          <w:bCs/>
          <w:color w:val="201F1E"/>
          <w:sz w:val="22"/>
          <w:szCs w:val="22"/>
        </w:rPr>
        <w:t>abarcan multitud de áreas temáticas, desde la tecnología, el ocio, la salud, el arte y la cultura, la alimentación, la economía, etc.</w:t>
      </w:r>
    </w:p>
    <w:p w14:paraId="3EA0F11A" w14:textId="77777777" w:rsidR="000F387F" w:rsidRPr="000275F0" w:rsidRDefault="000F387F" w:rsidP="000F387F">
      <w:pPr>
        <w:spacing w:line="360" w:lineRule="auto"/>
        <w:jc w:val="both"/>
        <w:rPr>
          <w:rFonts w:ascii="Arial" w:eastAsia="Times New Roman" w:hAnsi="Arial" w:cs="Arial"/>
          <w:bCs/>
          <w:color w:val="201F1E"/>
          <w:sz w:val="22"/>
          <w:szCs w:val="22"/>
        </w:rPr>
      </w:pPr>
      <w:r w:rsidRPr="000275F0">
        <w:rPr>
          <w:rFonts w:ascii="Arial" w:eastAsia="Times New Roman" w:hAnsi="Arial" w:cs="Arial"/>
          <w:bCs/>
          <w:color w:val="201F1E"/>
          <w:sz w:val="22"/>
          <w:szCs w:val="22"/>
        </w:rPr>
        <w:t xml:space="preserve">Más de 360.000 personas han participado, a través de su plataforma web, y con la colaboración de otras entidades, en actividades desarrolladas bajo la modalidad </w:t>
      </w:r>
      <w:proofErr w:type="spellStart"/>
      <w:r w:rsidRPr="000275F0">
        <w:rPr>
          <w:rFonts w:ascii="Arial" w:eastAsia="Times New Roman" w:hAnsi="Arial" w:cs="Arial"/>
          <w:bCs/>
          <w:color w:val="201F1E"/>
          <w:sz w:val="22"/>
          <w:szCs w:val="22"/>
        </w:rPr>
        <w:t>telepresencial</w:t>
      </w:r>
      <w:proofErr w:type="spellEnd"/>
      <w:r w:rsidRPr="000275F0">
        <w:rPr>
          <w:rFonts w:ascii="Arial" w:eastAsia="Times New Roman" w:hAnsi="Arial" w:cs="Arial"/>
          <w:bCs/>
          <w:color w:val="201F1E"/>
          <w:sz w:val="22"/>
          <w:szCs w:val="22"/>
        </w:rPr>
        <w:t>.</w:t>
      </w:r>
    </w:p>
    <w:p w14:paraId="64B386C8" w14:textId="618916B9" w:rsidR="00937659" w:rsidRPr="000275F0" w:rsidRDefault="00BA4FF5" w:rsidP="00850209">
      <w:pPr>
        <w:spacing w:line="360" w:lineRule="auto"/>
        <w:jc w:val="both"/>
        <w:rPr>
          <w:rFonts w:ascii="Arial" w:eastAsia="Times New Roman" w:hAnsi="Arial" w:cs="Arial"/>
          <w:b/>
          <w:color w:val="201F1E"/>
          <w:sz w:val="22"/>
          <w:szCs w:val="22"/>
        </w:rPr>
      </w:pPr>
      <w:hyperlink r:id="rId11" w:history="1">
        <w:r w:rsidR="00175B4A" w:rsidRPr="000275F0">
          <w:rPr>
            <w:rStyle w:val="Hipervnculo"/>
            <w:rFonts w:ascii="Arial" w:eastAsia="Times New Roman" w:hAnsi="Arial" w:cs="Arial"/>
            <w:b/>
            <w:sz w:val="22"/>
            <w:szCs w:val="22"/>
          </w:rPr>
          <w:t>comunicacion@canalsenior.org</w:t>
        </w:r>
      </w:hyperlink>
    </w:p>
    <w:p w14:paraId="185E20EB" w14:textId="2ECD8CDA" w:rsidR="005F3040" w:rsidRPr="00846CF9" w:rsidRDefault="00BA4FF5" w:rsidP="00846CF9">
      <w:pPr>
        <w:spacing w:line="360" w:lineRule="auto"/>
        <w:jc w:val="both"/>
        <w:rPr>
          <w:rFonts w:ascii="Arial" w:eastAsia="Times New Roman" w:hAnsi="Arial" w:cs="Arial"/>
          <w:b/>
          <w:color w:val="0563C1" w:themeColor="hyperlink"/>
          <w:sz w:val="22"/>
          <w:szCs w:val="22"/>
          <w:u w:val="single"/>
        </w:rPr>
      </w:pPr>
      <w:hyperlink r:id="rId12" w:history="1">
        <w:r w:rsidR="00175B4A" w:rsidRPr="000275F0">
          <w:rPr>
            <w:rStyle w:val="Hipervnculo"/>
            <w:rFonts w:ascii="Arial" w:eastAsia="Times New Roman" w:hAnsi="Arial" w:cs="Arial"/>
            <w:b/>
            <w:sz w:val="22"/>
            <w:szCs w:val="22"/>
          </w:rPr>
          <w:t>www.canalsenior.org</w:t>
        </w:r>
      </w:hyperlink>
    </w:p>
    <w:sectPr w:rsidR="005F3040" w:rsidRPr="00846CF9" w:rsidSect="00CB0D03">
      <w:headerReference w:type="default" r:id="rId13"/>
      <w:footerReference w:type="default" r:id="rId14"/>
      <w:pgSz w:w="11900" w:h="16840"/>
      <w:pgMar w:top="2439" w:right="1701" w:bottom="1417" w:left="1701" w:header="1417"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886A3" w14:textId="77777777" w:rsidR="00BA4FF5" w:rsidRDefault="00BA4FF5" w:rsidP="00491B1B">
      <w:r>
        <w:separator/>
      </w:r>
    </w:p>
  </w:endnote>
  <w:endnote w:type="continuationSeparator" w:id="0">
    <w:p w14:paraId="594BCD95" w14:textId="77777777" w:rsidR="00BA4FF5" w:rsidRDefault="00BA4FF5" w:rsidP="00491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92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5"/>
    </w:tblGrid>
    <w:tr w:rsidR="00CB06EC" w14:paraId="13271866" w14:textId="77777777" w:rsidTr="00846CF9">
      <w:tc>
        <w:tcPr>
          <w:tcW w:w="4678" w:type="dxa"/>
          <w:vAlign w:val="bottom"/>
        </w:tcPr>
        <w:p w14:paraId="04DD5E6A" w14:textId="3B80EBC0" w:rsidR="00CB06EC" w:rsidRPr="00846CF9" w:rsidRDefault="00CB06EC" w:rsidP="00846CF9">
          <w:pPr>
            <w:spacing w:line="301" w:lineRule="auto"/>
            <w:rPr>
              <w:rFonts w:ascii="Arial" w:eastAsia="Times New Roman" w:hAnsi="Arial" w:cs="Arial"/>
              <w:bCs/>
              <w:color w:val="201F1E"/>
              <w:sz w:val="16"/>
              <w:szCs w:val="16"/>
            </w:rPr>
          </w:pPr>
          <w:r w:rsidRPr="00846CF9">
            <w:rPr>
              <w:rFonts w:ascii="Arial" w:eastAsia="Times New Roman" w:hAnsi="Arial" w:cs="Arial"/>
              <w:bCs/>
              <w:color w:val="201F1E"/>
              <w:sz w:val="16"/>
              <w:szCs w:val="16"/>
            </w:rPr>
            <w:t>Organizan:</w:t>
          </w:r>
          <w:r w:rsidR="00BE0C6E">
            <w:rPr>
              <w:rFonts w:ascii="Arial" w:eastAsia="Times New Roman" w:hAnsi="Arial" w:cs="Arial"/>
              <w:bCs/>
              <w:color w:val="201F1E"/>
              <w:sz w:val="16"/>
              <w:szCs w:val="16"/>
            </w:rPr>
            <w:t xml:space="preserve"> </w:t>
          </w:r>
          <w:r w:rsidR="00BE0C6E">
            <w:rPr>
              <w:bCs/>
              <w:color w:val="201F1E"/>
              <w:sz w:val="16"/>
              <w:szCs w:val="16"/>
            </w:rPr>
            <w:t xml:space="preserve">  </w:t>
          </w:r>
          <w:r>
            <w:rPr>
              <w:rFonts w:ascii="Arial" w:eastAsia="Times New Roman" w:hAnsi="Arial" w:cs="Arial"/>
              <w:bCs/>
              <w:color w:val="201F1E"/>
              <w:sz w:val="16"/>
              <w:szCs w:val="16"/>
            </w:rPr>
            <w:t xml:space="preserve"> </w:t>
          </w:r>
          <w:r w:rsidR="00BE0C6E">
            <w:rPr>
              <w:rFonts w:ascii="Arial" w:eastAsia="Times New Roman" w:hAnsi="Arial" w:cs="Arial"/>
              <w:bCs/>
              <w:noProof/>
              <w:color w:val="201F1E"/>
              <w:sz w:val="16"/>
              <w:szCs w:val="16"/>
            </w:rPr>
            <w:drawing>
              <wp:inline distT="0" distB="0" distL="0" distR="0" wp14:anchorId="5E554E58" wp14:editId="30048ABA">
                <wp:extent cx="1771650" cy="524113"/>
                <wp:effectExtent l="0" t="0" r="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71" cy="526959"/>
                        </a:xfrm>
                        <a:prstGeom prst="rect">
                          <a:avLst/>
                        </a:prstGeom>
                        <a:noFill/>
                      </pic:spPr>
                    </pic:pic>
                  </a:graphicData>
                </a:graphic>
              </wp:inline>
            </w:drawing>
          </w:r>
        </w:p>
      </w:tc>
      <w:tc>
        <w:tcPr>
          <w:tcW w:w="5245" w:type="dxa"/>
          <w:vAlign w:val="bottom"/>
        </w:tcPr>
        <w:p w14:paraId="3B7BB04C" w14:textId="6FF015FD" w:rsidR="00CB06EC" w:rsidRPr="00846CF9" w:rsidRDefault="00BE0C6E" w:rsidP="00846CF9">
          <w:pPr>
            <w:spacing w:line="301" w:lineRule="auto"/>
            <w:rPr>
              <w:rFonts w:ascii="Arial" w:eastAsia="Times New Roman" w:hAnsi="Arial" w:cs="Arial"/>
              <w:bCs/>
              <w:color w:val="201F1E"/>
              <w:sz w:val="16"/>
              <w:szCs w:val="16"/>
            </w:rPr>
          </w:pPr>
          <w:r w:rsidRPr="00846CF9">
            <w:rPr>
              <w:rFonts w:ascii="Arial" w:eastAsia="Times New Roman" w:hAnsi="Arial" w:cs="Arial"/>
              <w:bCs/>
              <w:color w:val="201F1E"/>
              <w:sz w:val="16"/>
              <w:szCs w:val="16"/>
            </w:rPr>
            <w:t>Con la colaboración de:</w:t>
          </w:r>
          <w:r>
            <w:rPr>
              <w:rFonts w:ascii="Arial" w:eastAsia="Times New Roman" w:hAnsi="Arial" w:cs="Arial"/>
              <w:bCs/>
              <w:color w:val="201F1E"/>
              <w:sz w:val="16"/>
              <w:szCs w:val="16"/>
            </w:rPr>
            <w:t xml:space="preserve">  </w:t>
          </w:r>
          <w:r w:rsidRPr="000275F0">
            <w:rPr>
              <w:rFonts w:ascii="Arial" w:eastAsia="Times New Roman" w:hAnsi="Arial" w:cs="Arial"/>
              <w:bCs/>
              <w:noProof/>
              <w:color w:val="201F1E"/>
            </w:rPr>
            <w:t xml:space="preserve"> </w:t>
          </w:r>
          <w:r w:rsidRPr="000275F0">
            <w:rPr>
              <w:rFonts w:ascii="Arial" w:eastAsia="Times New Roman" w:hAnsi="Arial" w:cs="Arial"/>
              <w:bCs/>
              <w:noProof/>
              <w:color w:val="201F1E"/>
            </w:rPr>
            <w:drawing>
              <wp:inline distT="0" distB="0" distL="0" distR="0" wp14:anchorId="3AFE92B2" wp14:editId="7562C44B">
                <wp:extent cx="1647825" cy="632939"/>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0064" cy="649163"/>
                        </a:xfrm>
                        <a:prstGeom prst="rect">
                          <a:avLst/>
                        </a:prstGeom>
                        <a:noFill/>
                        <a:ln>
                          <a:noFill/>
                        </a:ln>
                      </pic:spPr>
                    </pic:pic>
                  </a:graphicData>
                </a:graphic>
              </wp:inline>
            </w:drawing>
          </w:r>
        </w:p>
      </w:tc>
    </w:tr>
  </w:tbl>
  <w:p w14:paraId="22740792" w14:textId="77777777" w:rsidR="00CB06EC" w:rsidRDefault="00CB06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D8B8F" w14:textId="77777777" w:rsidR="00BA4FF5" w:rsidRDefault="00BA4FF5" w:rsidP="00491B1B">
      <w:r>
        <w:separator/>
      </w:r>
    </w:p>
  </w:footnote>
  <w:footnote w:type="continuationSeparator" w:id="0">
    <w:p w14:paraId="053533AC" w14:textId="77777777" w:rsidR="00BA4FF5" w:rsidRDefault="00BA4FF5" w:rsidP="00491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E841B" w14:textId="60984A6A" w:rsidR="00C65467" w:rsidRDefault="00C475DE">
    <w:pPr>
      <w:pStyle w:val="Encabezado"/>
    </w:pPr>
    <w:r>
      <w:rPr>
        <w:noProof/>
      </w:rPr>
      <w:drawing>
        <wp:anchor distT="0" distB="0" distL="114300" distR="114300" simplePos="0" relativeHeight="251660288" behindDoc="0" locked="0" layoutInCell="1" allowOverlap="1" wp14:anchorId="65F80D91" wp14:editId="37EA32F7">
          <wp:simplePos x="0" y="0"/>
          <wp:positionH relativeFrom="column">
            <wp:posOffset>3815715</wp:posOffset>
          </wp:positionH>
          <wp:positionV relativeFrom="paragraph">
            <wp:posOffset>-471170</wp:posOffset>
          </wp:positionV>
          <wp:extent cx="2161540" cy="828040"/>
          <wp:effectExtent l="0" t="0" r="0" b="0"/>
          <wp:wrapSquare wrapText="bothSides"/>
          <wp:docPr id="15" name="Imagen 1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eoma_2020_años.jpg"/>
                  <pic:cNvPicPr/>
                </pic:nvPicPr>
                <pic:blipFill>
                  <a:blip r:embed="rId1">
                    <a:extLst>
                      <a:ext uri="{28A0092B-C50C-407E-A947-70E740481C1C}">
                        <a14:useLocalDpi xmlns:a14="http://schemas.microsoft.com/office/drawing/2010/main" val="0"/>
                      </a:ext>
                    </a:extLst>
                  </a:blip>
                  <a:stretch>
                    <a:fillRect/>
                  </a:stretch>
                </pic:blipFill>
                <pic:spPr>
                  <a:xfrm>
                    <a:off x="0" y="0"/>
                    <a:ext cx="2161540" cy="828040"/>
                  </a:xfrm>
                  <a:prstGeom prst="rect">
                    <a:avLst/>
                  </a:prstGeom>
                </pic:spPr>
              </pic:pic>
            </a:graphicData>
          </a:graphic>
          <wp14:sizeRelH relativeFrom="margin">
            <wp14:pctWidth>0</wp14:pctWidth>
          </wp14:sizeRelH>
          <wp14:sizeRelV relativeFrom="margin">
            <wp14:pctHeight>0</wp14:pctHeight>
          </wp14:sizeRelV>
        </wp:anchor>
      </w:drawing>
    </w:r>
    <w:r w:rsidR="001A664F" w:rsidRPr="003C26D5">
      <w:rPr>
        <w:rFonts w:ascii="Arial" w:eastAsiaTheme="majorEastAsia" w:hAnsi="Arial" w:cs="Arial"/>
        <w:b/>
        <w:bCs/>
        <w:noProof/>
        <w:color w:val="244061"/>
        <w:sz w:val="20"/>
      </w:rPr>
      <w:drawing>
        <wp:anchor distT="0" distB="0" distL="114300" distR="114300" simplePos="0" relativeHeight="251662336" behindDoc="0" locked="0" layoutInCell="1" allowOverlap="1" wp14:anchorId="76333C2E" wp14:editId="2216BB66">
          <wp:simplePos x="0" y="0"/>
          <wp:positionH relativeFrom="column">
            <wp:posOffset>2200275</wp:posOffset>
          </wp:positionH>
          <wp:positionV relativeFrom="paragraph">
            <wp:posOffset>-609600</wp:posOffset>
          </wp:positionV>
          <wp:extent cx="1289685" cy="1254125"/>
          <wp:effectExtent l="0" t="0" r="0" b="0"/>
          <wp:wrapSquare wrapText="bothSides"/>
          <wp:docPr id="30" name="Imagen 4" descr="Seminarios Aden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minarios Adentro"/>
                  <pic:cNvPicPr>
                    <a:picLocks noChangeAspect="1" noChangeArrowheads="1"/>
                  </pic:cNvPicPr>
                </pic:nvPicPr>
                <pic:blipFill>
                  <a:blip r:embed="rId2" cstate="print"/>
                  <a:srcRect/>
                  <a:stretch>
                    <a:fillRect/>
                  </a:stretch>
                </pic:blipFill>
                <pic:spPr bwMode="auto">
                  <a:xfrm>
                    <a:off x="0" y="0"/>
                    <a:ext cx="1289685" cy="1254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82F4B">
      <w:rPr>
        <w:noProof/>
      </w:rPr>
      <w:drawing>
        <wp:anchor distT="0" distB="0" distL="114300" distR="114300" simplePos="0" relativeHeight="251659264" behindDoc="0" locked="0" layoutInCell="1" hidden="0" allowOverlap="1" wp14:anchorId="5000D29A" wp14:editId="638CD601">
          <wp:simplePos x="0" y="0"/>
          <wp:positionH relativeFrom="column">
            <wp:posOffset>-100330</wp:posOffset>
          </wp:positionH>
          <wp:positionV relativeFrom="paragraph">
            <wp:posOffset>-245745</wp:posOffset>
          </wp:positionV>
          <wp:extent cx="1642388" cy="499228"/>
          <wp:effectExtent l="0" t="0" r="0" b="0"/>
          <wp:wrapNone/>
          <wp:docPr id="14" name="image4.png" descr="Imagen que contiene reloj, medidor&#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Imagen que contiene reloj, medidor&#10;&#10;Descripción generada automáticamente"/>
                  <pic:cNvPicPr preferRelativeResize="0"/>
                </pic:nvPicPr>
                <pic:blipFill>
                  <a:blip r:embed="rId3"/>
                  <a:srcRect/>
                  <a:stretch>
                    <a:fillRect/>
                  </a:stretch>
                </pic:blipFill>
                <pic:spPr>
                  <a:xfrm>
                    <a:off x="0" y="0"/>
                    <a:ext cx="1642388" cy="49922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E6EBD"/>
    <w:multiLevelType w:val="hybridMultilevel"/>
    <w:tmpl w:val="13449B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B2A2D80"/>
    <w:multiLevelType w:val="hybridMultilevel"/>
    <w:tmpl w:val="7B40E6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F7A"/>
    <w:rsid w:val="000141B6"/>
    <w:rsid w:val="000247A6"/>
    <w:rsid w:val="000275F0"/>
    <w:rsid w:val="00060F3E"/>
    <w:rsid w:val="00070F52"/>
    <w:rsid w:val="00080968"/>
    <w:rsid w:val="00082F4B"/>
    <w:rsid w:val="000A1F73"/>
    <w:rsid w:val="000B2C88"/>
    <w:rsid w:val="000B3FB1"/>
    <w:rsid w:val="000F387F"/>
    <w:rsid w:val="001158B5"/>
    <w:rsid w:val="00125780"/>
    <w:rsid w:val="00151F69"/>
    <w:rsid w:val="00172B85"/>
    <w:rsid w:val="00175B4A"/>
    <w:rsid w:val="00187C71"/>
    <w:rsid w:val="001A6179"/>
    <w:rsid w:val="001A664F"/>
    <w:rsid w:val="00241DA9"/>
    <w:rsid w:val="00242EE3"/>
    <w:rsid w:val="00246E4E"/>
    <w:rsid w:val="002F74A7"/>
    <w:rsid w:val="0031024C"/>
    <w:rsid w:val="00323A09"/>
    <w:rsid w:val="00346346"/>
    <w:rsid w:val="0035294F"/>
    <w:rsid w:val="003716B7"/>
    <w:rsid w:val="003D5165"/>
    <w:rsid w:val="003E0046"/>
    <w:rsid w:val="00462DD5"/>
    <w:rsid w:val="004760F1"/>
    <w:rsid w:val="00481CB8"/>
    <w:rsid w:val="00491B1B"/>
    <w:rsid w:val="004D5DEB"/>
    <w:rsid w:val="004E1724"/>
    <w:rsid w:val="004F08A7"/>
    <w:rsid w:val="00534266"/>
    <w:rsid w:val="00544580"/>
    <w:rsid w:val="0057637D"/>
    <w:rsid w:val="00582AD3"/>
    <w:rsid w:val="00593E8B"/>
    <w:rsid w:val="005A59A7"/>
    <w:rsid w:val="005A67B9"/>
    <w:rsid w:val="005B2802"/>
    <w:rsid w:val="005B34EB"/>
    <w:rsid w:val="005E41F0"/>
    <w:rsid w:val="005F3040"/>
    <w:rsid w:val="005F6FF1"/>
    <w:rsid w:val="006020B4"/>
    <w:rsid w:val="00612FDB"/>
    <w:rsid w:val="006330CA"/>
    <w:rsid w:val="00640B67"/>
    <w:rsid w:val="00650EDB"/>
    <w:rsid w:val="006555CD"/>
    <w:rsid w:val="00663925"/>
    <w:rsid w:val="00665F30"/>
    <w:rsid w:val="006707C5"/>
    <w:rsid w:val="006740CF"/>
    <w:rsid w:val="0067782A"/>
    <w:rsid w:val="006A2C3C"/>
    <w:rsid w:val="006B2CCC"/>
    <w:rsid w:val="006B53F5"/>
    <w:rsid w:val="006E379C"/>
    <w:rsid w:val="006F3F89"/>
    <w:rsid w:val="00722929"/>
    <w:rsid w:val="007527CD"/>
    <w:rsid w:val="00771DC1"/>
    <w:rsid w:val="00777F32"/>
    <w:rsid w:val="00780643"/>
    <w:rsid w:val="00793D30"/>
    <w:rsid w:val="007D3DB7"/>
    <w:rsid w:val="007D674A"/>
    <w:rsid w:val="007E37AB"/>
    <w:rsid w:val="007F4F8D"/>
    <w:rsid w:val="008021C8"/>
    <w:rsid w:val="008112C5"/>
    <w:rsid w:val="008272C6"/>
    <w:rsid w:val="00827D83"/>
    <w:rsid w:val="00846CF9"/>
    <w:rsid w:val="00850209"/>
    <w:rsid w:val="0088239C"/>
    <w:rsid w:val="00882E88"/>
    <w:rsid w:val="00885D21"/>
    <w:rsid w:val="008A3858"/>
    <w:rsid w:val="008A47F9"/>
    <w:rsid w:val="008C3CA4"/>
    <w:rsid w:val="008C3FBE"/>
    <w:rsid w:val="008D2E15"/>
    <w:rsid w:val="008E6BCF"/>
    <w:rsid w:val="008E77BD"/>
    <w:rsid w:val="00904C8A"/>
    <w:rsid w:val="00906324"/>
    <w:rsid w:val="009200C9"/>
    <w:rsid w:val="009338AF"/>
    <w:rsid w:val="00935CD7"/>
    <w:rsid w:val="00937659"/>
    <w:rsid w:val="00946D27"/>
    <w:rsid w:val="009751E6"/>
    <w:rsid w:val="00995476"/>
    <w:rsid w:val="00995A5D"/>
    <w:rsid w:val="009A083F"/>
    <w:rsid w:val="009C4EF0"/>
    <w:rsid w:val="009D3C6D"/>
    <w:rsid w:val="009D6FF8"/>
    <w:rsid w:val="009E1BED"/>
    <w:rsid w:val="00A07380"/>
    <w:rsid w:val="00A343E3"/>
    <w:rsid w:val="00A403AB"/>
    <w:rsid w:val="00A649B8"/>
    <w:rsid w:val="00AA030E"/>
    <w:rsid w:val="00AA1008"/>
    <w:rsid w:val="00AB4028"/>
    <w:rsid w:val="00AC0F7A"/>
    <w:rsid w:val="00AC6FE8"/>
    <w:rsid w:val="00AE2B2A"/>
    <w:rsid w:val="00B20D63"/>
    <w:rsid w:val="00B26BEF"/>
    <w:rsid w:val="00B359E2"/>
    <w:rsid w:val="00B44551"/>
    <w:rsid w:val="00B5572A"/>
    <w:rsid w:val="00B86231"/>
    <w:rsid w:val="00BA4FF5"/>
    <w:rsid w:val="00BB5865"/>
    <w:rsid w:val="00BE0C6E"/>
    <w:rsid w:val="00C20E47"/>
    <w:rsid w:val="00C31DBD"/>
    <w:rsid w:val="00C325CA"/>
    <w:rsid w:val="00C4471E"/>
    <w:rsid w:val="00C475DE"/>
    <w:rsid w:val="00C53F60"/>
    <w:rsid w:val="00C65467"/>
    <w:rsid w:val="00CB06EC"/>
    <w:rsid w:val="00CB0D03"/>
    <w:rsid w:val="00CB346B"/>
    <w:rsid w:val="00CB7BCF"/>
    <w:rsid w:val="00CD2336"/>
    <w:rsid w:val="00D34366"/>
    <w:rsid w:val="00D706EE"/>
    <w:rsid w:val="00D95CA9"/>
    <w:rsid w:val="00DB0117"/>
    <w:rsid w:val="00DC242F"/>
    <w:rsid w:val="00DF56D1"/>
    <w:rsid w:val="00E00466"/>
    <w:rsid w:val="00E02721"/>
    <w:rsid w:val="00E22EA2"/>
    <w:rsid w:val="00E40E46"/>
    <w:rsid w:val="00E7005F"/>
    <w:rsid w:val="00E95B5B"/>
    <w:rsid w:val="00E95ECF"/>
    <w:rsid w:val="00EA5483"/>
    <w:rsid w:val="00EA6CAC"/>
    <w:rsid w:val="00EC72C1"/>
    <w:rsid w:val="00EE558A"/>
    <w:rsid w:val="00EF36D9"/>
    <w:rsid w:val="00F152D1"/>
    <w:rsid w:val="00F23FD8"/>
    <w:rsid w:val="00F53B05"/>
    <w:rsid w:val="00F8315B"/>
    <w:rsid w:val="00FA7BDB"/>
    <w:rsid w:val="00FD2A97"/>
    <w:rsid w:val="00FF5F3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33F07"/>
  <w15:chartTrackingRefBased/>
  <w15:docId w15:val="{1F844A1E-BE56-E34E-B2A5-D75BF8D6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F5F3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1B1B"/>
    <w:pPr>
      <w:tabs>
        <w:tab w:val="center" w:pos="4419"/>
        <w:tab w:val="right" w:pos="8838"/>
      </w:tabs>
    </w:pPr>
  </w:style>
  <w:style w:type="character" w:customStyle="1" w:styleId="EncabezadoCar">
    <w:name w:val="Encabezado Car"/>
    <w:basedOn w:val="Fuentedeprrafopredeter"/>
    <w:link w:val="Encabezado"/>
    <w:uiPriority w:val="99"/>
    <w:rsid w:val="00491B1B"/>
  </w:style>
  <w:style w:type="paragraph" w:styleId="Piedepgina">
    <w:name w:val="footer"/>
    <w:basedOn w:val="Normal"/>
    <w:link w:val="PiedepginaCar"/>
    <w:uiPriority w:val="99"/>
    <w:unhideWhenUsed/>
    <w:rsid w:val="00491B1B"/>
    <w:pPr>
      <w:tabs>
        <w:tab w:val="center" w:pos="4419"/>
        <w:tab w:val="right" w:pos="8838"/>
      </w:tabs>
    </w:pPr>
  </w:style>
  <w:style w:type="character" w:customStyle="1" w:styleId="PiedepginaCar">
    <w:name w:val="Pie de página Car"/>
    <w:basedOn w:val="Fuentedeprrafopredeter"/>
    <w:link w:val="Piedepgina"/>
    <w:uiPriority w:val="99"/>
    <w:rsid w:val="00491B1B"/>
  </w:style>
  <w:style w:type="character" w:styleId="Hipervnculo">
    <w:name w:val="Hyperlink"/>
    <w:basedOn w:val="Fuentedeprrafopredeter"/>
    <w:uiPriority w:val="99"/>
    <w:unhideWhenUsed/>
    <w:rsid w:val="006555CD"/>
    <w:rPr>
      <w:color w:val="0563C1" w:themeColor="hyperlink"/>
      <w:u w:val="single"/>
    </w:rPr>
  </w:style>
  <w:style w:type="character" w:styleId="Mencinsinresolver">
    <w:name w:val="Unresolved Mention"/>
    <w:basedOn w:val="Fuentedeprrafopredeter"/>
    <w:uiPriority w:val="99"/>
    <w:rsid w:val="006555CD"/>
    <w:rPr>
      <w:color w:val="605E5C"/>
      <w:shd w:val="clear" w:color="auto" w:fill="E1DFDD"/>
    </w:rPr>
  </w:style>
  <w:style w:type="paragraph" w:styleId="Prrafodelista">
    <w:name w:val="List Paragraph"/>
    <w:basedOn w:val="Normal"/>
    <w:uiPriority w:val="34"/>
    <w:qFormat/>
    <w:rsid w:val="00D95CA9"/>
    <w:pPr>
      <w:ind w:left="720"/>
      <w:contextualSpacing/>
    </w:pPr>
  </w:style>
  <w:style w:type="paragraph" w:customStyle="1" w:styleId="Default">
    <w:name w:val="Default"/>
    <w:rsid w:val="00850209"/>
    <w:pPr>
      <w:autoSpaceDE w:val="0"/>
      <w:autoSpaceDN w:val="0"/>
      <w:adjustRightInd w:val="0"/>
    </w:pPr>
    <w:rPr>
      <w:rFonts w:ascii="Calibri" w:hAnsi="Calibri" w:cs="Calibri"/>
      <w:color w:val="000000"/>
      <w:lang w:val="es-ES"/>
    </w:rPr>
  </w:style>
  <w:style w:type="paragraph" w:styleId="Textodeglobo">
    <w:name w:val="Balloon Text"/>
    <w:basedOn w:val="Normal"/>
    <w:link w:val="TextodegloboCar"/>
    <w:uiPriority w:val="99"/>
    <w:semiHidden/>
    <w:unhideWhenUsed/>
    <w:rsid w:val="008E6B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6BCF"/>
    <w:rPr>
      <w:rFonts w:ascii="Segoe UI" w:hAnsi="Segoe UI" w:cs="Segoe UI"/>
      <w:sz w:val="18"/>
      <w:szCs w:val="18"/>
    </w:rPr>
  </w:style>
  <w:style w:type="character" w:styleId="Hipervnculovisitado">
    <w:name w:val="FollowedHyperlink"/>
    <w:basedOn w:val="Fuentedeprrafopredeter"/>
    <w:uiPriority w:val="99"/>
    <w:semiHidden/>
    <w:unhideWhenUsed/>
    <w:rsid w:val="006F3F89"/>
    <w:rPr>
      <w:color w:val="954F72" w:themeColor="followedHyperlink"/>
      <w:u w:val="single"/>
    </w:rPr>
  </w:style>
  <w:style w:type="character" w:customStyle="1" w:styleId="Ttulo1Car">
    <w:name w:val="Título 1 Car"/>
    <w:basedOn w:val="Fuentedeprrafopredeter"/>
    <w:link w:val="Ttulo1"/>
    <w:uiPriority w:val="9"/>
    <w:rsid w:val="00FF5F3E"/>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CB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22515">
      <w:bodyDiv w:val="1"/>
      <w:marLeft w:val="0"/>
      <w:marRight w:val="0"/>
      <w:marTop w:val="0"/>
      <w:marBottom w:val="0"/>
      <w:divBdr>
        <w:top w:val="none" w:sz="0" w:space="0" w:color="auto"/>
        <w:left w:val="none" w:sz="0" w:space="0" w:color="auto"/>
        <w:bottom w:val="none" w:sz="0" w:space="0" w:color="auto"/>
        <w:right w:val="none" w:sz="0" w:space="0" w:color="auto"/>
      </w:divBdr>
    </w:div>
    <w:div w:id="1146361284">
      <w:bodyDiv w:val="1"/>
      <w:marLeft w:val="0"/>
      <w:marRight w:val="0"/>
      <w:marTop w:val="0"/>
      <w:marBottom w:val="0"/>
      <w:divBdr>
        <w:top w:val="none" w:sz="0" w:space="0" w:color="auto"/>
        <w:left w:val="none" w:sz="0" w:space="0" w:color="auto"/>
        <w:bottom w:val="none" w:sz="0" w:space="0" w:color="auto"/>
        <w:right w:val="none" w:sz="0" w:space="0" w:color="auto"/>
      </w:divBdr>
    </w:div>
    <w:div w:id="135361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alsenior.es/como-aplicar-la-inteligencia-emocional-en-las-actividades-de-voluntariado-ecse0020210121-0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nalsenior.es/que-es-adentro-y-como-utilizar-la-biografia-en-voluntariado-con-mayores-ecse0020210120-00" TargetMode="External"/><Relationship Id="rId12" Type="http://schemas.openxmlformats.org/officeDocument/2006/relationships/hyperlink" Target="http://www.canalsenior.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unicacion@canalsenior.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eoma.org" TargetMode="External"/><Relationship Id="rId4" Type="http://schemas.openxmlformats.org/officeDocument/2006/relationships/webSettings" Target="webSettings.xml"/><Relationship Id="rId9" Type="http://schemas.openxmlformats.org/officeDocument/2006/relationships/hyperlink" Target="https://canalsenior.es/por-que-quieres-ser-voluntario-y-que-tipo-de-voluntariado-te-gustaria-hacer-ecse0020210122-0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1105</Words>
  <Characters>6083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Post55 - Canal Sénior</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Capell</dc:creator>
  <cp:keywords/>
  <dc:description/>
  <cp:lastModifiedBy>Canal Empresarial</cp:lastModifiedBy>
  <cp:revision>8</cp:revision>
  <cp:lastPrinted>2020-11-13T08:01:00Z</cp:lastPrinted>
  <dcterms:created xsi:type="dcterms:W3CDTF">2021-01-11T09:58:00Z</dcterms:created>
  <dcterms:modified xsi:type="dcterms:W3CDTF">2021-01-12T15:01:00Z</dcterms:modified>
</cp:coreProperties>
</file>